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10" w:rsidRDefault="00935310" w:rsidP="00F40E80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-3810</wp:posOffset>
            </wp:positionV>
            <wp:extent cx="6051550" cy="8580120"/>
            <wp:effectExtent l="1905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858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310" w:rsidRDefault="00935310" w:rsidP="00F40E80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935310" w:rsidRDefault="00935310" w:rsidP="00935310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br w:type="page"/>
      </w:r>
    </w:p>
    <w:p w:rsidR="00F40E80" w:rsidRPr="00200EAF" w:rsidRDefault="00F40E80" w:rsidP="00F40E80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00EAF">
        <w:rPr>
          <w:rFonts w:ascii="Times New Roman" w:hAnsi="Times New Roman" w:cs="Times New Roman"/>
          <w:b/>
          <w:sz w:val="24"/>
          <w:szCs w:val="26"/>
        </w:rPr>
        <w:lastRenderedPageBreak/>
        <w:t>Министерство образования и науки Республики</w:t>
      </w:r>
    </w:p>
    <w:p w:rsidR="00F40E80" w:rsidRPr="00200EAF" w:rsidRDefault="00F40E80" w:rsidP="00F40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00EAF">
        <w:rPr>
          <w:rFonts w:ascii="Times New Roman" w:hAnsi="Times New Roman" w:cs="Times New Roman"/>
          <w:b/>
          <w:sz w:val="24"/>
          <w:szCs w:val="26"/>
        </w:rPr>
        <w:t xml:space="preserve"> Северная Осетия – Алания</w:t>
      </w:r>
    </w:p>
    <w:p w:rsidR="00F40E80" w:rsidRPr="00200EAF" w:rsidRDefault="00F40E80" w:rsidP="00F40E8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00EAF">
        <w:rPr>
          <w:rFonts w:ascii="Times New Roman" w:hAnsi="Times New Roman" w:cs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F40E80" w:rsidRPr="00200EAF" w:rsidRDefault="00F40E80" w:rsidP="00F40E80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00EAF">
        <w:rPr>
          <w:rFonts w:ascii="Times New Roman" w:hAnsi="Times New Roman" w:cs="Times New Roman"/>
          <w:b/>
          <w:sz w:val="24"/>
          <w:szCs w:val="26"/>
        </w:rPr>
        <w:t xml:space="preserve">«Владикавказский многопрофильный техникум </w:t>
      </w:r>
      <w:r w:rsidRPr="00200EAF">
        <w:rPr>
          <w:rFonts w:ascii="Times New Roman" w:hAnsi="Times New Roman" w:cs="Times New Roman"/>
          <w:b/>
          <w:bCs/>
          <w:sz w:val="24"/>
          <w:szCs w:val="26"/>
        </w:rPr>
        <w:t>имени кавалера ордена Красной Звезды Георгия Калоева</w:t>
      </w:r>
      <w:r w:rsidRPr="00200EAF">
        <w:rPr>
          <w:rFonts w:ascii="Times New Roman" w:hAnsi="Times New Roman" w:cs="Times New Roman"/>
          <w:b/>
          <w:sz w:val="24"/>
          <w:szCs w:val="26"/>
        </w:rPr>
        <w:t>»</w:t>
      </w:r>
    </w:p>
    <w:p w:rsidR="00F40E80" w:rsidRPr="00200EAF" w:rsidRDefault="00F40E80" w:rsidP="00F40E80">
      <w:pPr>
        <w:spacing w:after="0"/>
        <w:ind w:firstLine="73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E80" w:rsidRPr="00200EAF" w:rsidRDefault="00F40E80" w:rsidP="00F40E80">
      <w:pPr>
        <w:spacing w:after="0"/>
        <w:ind w:firstLine="737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40"/>
        <w:tblW w:w="0" w:type="auto"/>
        <w:tblLook w:val="04A0"/>
      </w:tblPr>
      <w:tblGrid>
        <w:gridCol w:w="4785"/>
        <w:gridCol w:w="4537"/>
      </w:tblGrid>
      <w:tr w:rsidR="00E273D5" w:rsidRPr="004D4228" w:rsidTr="00F865AB">
        <w:tc>
          <w:tcPr>
            <w:tcW w:w="4785" w:type="dxa"/>
          </w:tcPr>
          <w:p w:rsidR="00E273D5" w:rsidRPr="00646E9B" w:rsidRDefault="00E273D5" w:rsidP="00F865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      </w:t>
            </w:r>
            <w:r w:rsidRPr="00646E9B">
              <w:rPr>
                <w:rFonts w:ascii="Times New Roman" w:hAnsi="Times New Roman" w:cs="Times New Roman"/>
                <w:b/>
                <w:sz w:val="24"/>
                <w:szCs w:val="26"/>
              </w:rPr>
              <w:t>ПРИНЯТО</w:t>
            </w:r>
          </w:p>
          <w:p w:rsidR="00E273D5" w:rsidRPr="00646E9B" w:rsidRDefault="00E273D5" w:rsidP="00F865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646E9B">
              <w:rPr>
                <w:rFonts w:ascii="Times New Roman" w:hAnsi="Times New Roman" w:cs="Times New Roman"/>
                <w:sz w:val="24"/>
                <w:szCs w:val="26"/>
              </w:rPr>
              <w:t xml:space="preserve">Решением педагогического </w:t>
            </w:r>
          </w:p>
          <w:p w:rsidR="00E273D5" w:rsidRPr="00646E9B" w:rsidRDefault="00E273D5" w:rsidP="00F865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646E9B">
              <w:rPr>
                <w:rFonts w:ascii="Times New Roman" w:hAnsi="Times New Roman" w:cs="Times New Roman"/>
                <w:sz w:val="24"/>
                <w:szCs w:val="26"/>
              </w:rPr>
              <w:t>совета ГБПОУ ВМТ им. Г. Калоева</w:t>
            </w:r>
          </w:p>
          <w:p w:rsidR="00E273D5" w:rsidRPr="00646E9B" w:rsidRDefault="00E273D5" w:rsidP="00F865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от  </w:t>
            </w:r>
            <w:r w:rsidRPr="001166D7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16.03.20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№ </w:t>
            </w:r>
            <w:r w:rsidRPr="001166D7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5</w:t>
            </w:r>
          </w:p>
          <w:p w:rsidR="00E273D5" w:rsidRPr="004D4228" w:rsidRDefault="00E273D5" w:rsidP="00F865A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273D5" w:rsidRPr="004D4228" w:rsidRDefault="00E273D5" w:rsidP="00F865A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273D5" w:rsidRPr="004D4228" w:rsidRDefault="00E273D5" w:rsidP="00F865AB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4D422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E273D5" w:rsidRDefault="00E273D5" w:rsidP="00F865A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273D5" w:rsidRDefault="00E273D5" w:rsidP="00F865A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273D5" w:rsidRPr="004D4228" w:rsidRDefault="00E273D5" w:rsidP="00F865A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7" w:type="dxa"/>
          </w:tcPr>
          <w:p w:rsidR="00E273D5" w:rsidRPr="004D4228" w:rsidRDefault="00E273D5" w:rsidP="00F865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4228"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</w:p>
          <w:p w:rsidR="00E273D5" w:rsidRPr="004D4228" w:rsidRDefault="00E273D5" w:rsidP="00F865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273D5" w:rsidRPr="004D4228" w:rsidRDefault="00E273D5" w:rsidP="00F865A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D4228">
              <w:rPr>
                <w:rFonts w:ascii="Times New Roman" w:hAnsi="Times New Roman" w:cs="Times New Roman"/>
                <w:sz w:val="24"/>
              </w:rPr>
              <w:t>Директор ______________Т.С.Цаголов</w:t>
            </w:r>
          </w:p>
          <w:p w:rsidR="00E273D5" w:rsidRPr="004D4228" w:rsidRDefault="00E273D5" w:rsidP="00F865AB">
            <w:pPr>
              <w:spacing w:after="0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E273D5" w:rsidRPr="001166D7" w:rsidRDefault="00E273D5" w:rsidP="00F865A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 от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17.03.20 </w:t>
            </w:r>
            <w:r w:rsidRPr="004D4228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177/1</w:t>
            </w:r>
          </w:p>
        </w:tc>
      </w:tr>
    </w:tbl>
    <w:p w:rsidR="00F40E80" w:rsidRPr="00200EAF" w:rsidRDefault="00F40E80" w:rsidP="00F40E80">
      <w:pPr>
        <w:rPr>
          <w:rFonts w:ascii="Times New Roman" w:hAnsi="Times New Roman" w:cs="Times New Roman"/>
        </w:rPr>
      </w:pPr>
    </w:p>
    <w:p w:rsidR="00F40E80" w:rsidRPr="00E273D5" w:rsidRDefault="00E273D5" w:rsidP="00F40E80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>
        <w:rPr>
          <w:rFonts w:ascii="Times New Roman" w:hAnsi="Times New Roman" w:cs="Times New Roman"/>
          <w:b/>
          <w:i/>
          <w:sz w:val="32"/>
        </w:rPr>
        <w:t xml:space="preserve">ЛОКАЛЬНЫЙ АКТ № </w:t>
      </w:r>
      <w:r>
        <w:rPr>
          <w:rFonts w:ascii="Times New Roman" w:hAnsi="Times New Roman" w:cs="Times New Roman"/>
          <w:b/>
          <w:i/>
          <w:sz w:val="32"/>
          <w:u w:val="single"/>
        </w:rPr>
        <w:t>84</w:t>
      </w:r>
    </w:p>
    <w:p w:rsidR="00F40E80" w:rsidRPr="00200EAF" w:rsidRDefault="00F40E80" w:rsidP="00F40E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0EA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F40E80" w:rsidRPr="00200EAF" w:rsidRDefault="00F40E80" w:rsidP="00F40E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00EAF">
        <w:rPr>
          <w:rFonts w:ascii="Times New Roman" w:hAnsi="Times New Roman" w:cs="Times New Roman"/>
          <w:b/>
          <w:sz w:val="32"/>
          <w:szCs w:val="32"/>
        </w:rPr>
        <w:t xml:space="preserve">о порядке  и основании перевода обучающихся по программам профессионального обучения </w:t>
      </w:r>
      <w:r w:rsidRPr="00200EAF">
        <w:rPr>
          <w:rFonts w:ascii="Times New Roman" w:hAnsi="Times New Roman" w:cs="Times New Roman"/>
          <w:b/>
          <w:sz w:val="32"/>
          <w:szCs w:val="32"/>
        </w:rPr>
        <w:cr/>
      </w:r>
      <w:r w:rsidRPr="00200EAF">
        <w:rPr>
          <w:rFonts w:ascii="Times New Roman" w:hAnsi="Times New Roman" w:cs="Times New Roman"/>
          <w:b/>
          <w:sz w:val="32"/>
          <w:szCs w:val="24"/>
        </w:rPr>
        <w:t>в Государственном бюджетном профессиональном образовательном учреждении «</w:t>
      </w:r>
      <w:r w:rsidRPr="00200EAF">
        <w:rPr>
          <w:rFonts w:ascii="Times New Roman" w:hAnsi="Times New Roman" w:cs="Times New Roman"/>
          <w:b/>
          <w:sz w:val="32"/>
          <w:szCs w:val="26"/>
        </w:rPr>
        <w:t xml:space="preserve">Владикавказский многопрофильный техникум </w:t>
      </w:r>
      <w:r w:rsidRPr="00200EAF">
        <w:rPr>
          <w:rFonts w:ascii="Times New Roman" w:hAnsi="Times New Roman" w:cs="Times New Roman"/>
          <w:b/>
          <w:bCs/>
          <w:sz w:val="32"/>
          <w:szCs w:val="26"/>
        </w:rPr>
        <w:t>имени кавалера ордена Красной Звезды Георгия Калоева</w:t>
      </w:r>
      <w:r w:rsidRPr="00200EAF">
        <w:rPr>
          <w:rFonts w:ascii="Times New Roman" w:hAnsi="Times New Roman" w:cs="Times New Roman"/>
          <w:b/>
          <w:sz w:val="32"/>
          <w:szCs w:val="24"/>
        </w:rPr>
        <w:t>»</w:t>
      </w:r>
    </w:p>
    <w:p w:rsidR="00F40E80" w:rsidRPr="00200EAF" w:rsidRDefault="00F40E80" w:rsidP="00F40E8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0E80" w:rsidRPr="00200EAF" w:rsidRDefault="00F40E80" w:rsidP="00F40E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0E80" w:rsidRPr="00200EAF" w:rsidRDefault="00F40E80" w:rsidP="00F40E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0E80" w:rsidRDefault="00F40E80" w:rsidP="00F40E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73D5" w:rsidRDefault="00E273D5" w:rsidP="00F40E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73D5" w:rsidRPr="00200EAF" w:rsidRDefault="00E273D5" w:rsidP="00F40E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0E80" w:rsidRPr="00200EAF" w:rsidRDefault="00F40E80" w:rsidP="00F40E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0E80" w:rsidRPr="00200EAF" w:rsidRDefault="00F40E80" w:rsidP="00F40E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0E80" w:rsidRPr="00200EAF" w:rsidRDefault="00F40E80" w:rsidP="00F40E80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200EAF">
        <w:rPr>
          <w:rFonts w:ascii="Times New Roman" w:hAnsi="Times New Roman" w:cs="Times New Roman"/>
          <w:b/>
          <w:sz w:val="24"/>
          <w:szCs w:val="32"/>
        </w:rPr>
        <w:t>г. Владикавказ, 2020 г.</w:t>
      </w:r>
    </w:p>
    <w:p w:rsidR="00F40E80" w:rsidRPr="00200EAF" w:rsidRDefault="00F40E80" w:rsidP="00F40E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73D5" w:rsidRDefault="00E27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00EAF" w:rsidRPr="00200EAF" w:rsidRDefault="00200EAF" w:rsidP="00200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AF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F40E80" w:rsidRDefault="00200EAF" w:rsidP="00FF11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AF">
        <w:rPr>
          <w:rFonts w:ascii="Times New Roman" w:hAnsi="Times New Roman" w:cs="Times New Roman"/>
          <w:b/>
          <w:sz w:val="28"/>
          <w:szCs w:val="28"/>
        </w:rPr>
        <w:t xml:space="preserve">о порядке  и основании перевода обучающихся по программам профессионального обучения </w:t>
      </w:r>
      <w:r w:rsidRPr="00200EAF">
        <w:rPr>
          <w:rFonts w:ascii="Times New Roman" w:hAnsi="Times New Roman" w:cs="Times New Roman"/>
          <w:b/>
          <w:sz w:val="28"/>
          <w:szCs w:val="28"/>
        </w:rPr>
        <w:cr/>
        <w:t xml:space="preserve">в Государственном бюджетном профессиональном образовательном учреждении «Владикавказский многопрофильный техникум </w:t>
      </w:r>
      <w:r w:rsidRPr="00200EAF">
        <w:rPr>
          <w:rFonts w:ascii="Times New Roman" w:hAnsi="Times New Roman" w:cs="Times New Roman"/>
          <w:b/>
          <w:bCs/>
          <w:sz w:val="28"/>
          <w:szCs w:val="28"/>
        </w:rPr>
        <w:t>имени кавалера ордена Красной Звезды Георгия Калоева</w:t>
      </w:r>
      <w:r w:rsidRPr="00200EAF">
        <w:rPr>
          <w:rFonts w:ascii="Times New Roman" w:hAnsi="Times New Roman" w:cs="Times New Roman"/>
          <w:b/>
          <w:sz w:val="28"/>
          <w:szCs w:val="28"/>
        </w:rPr>
        <w:t>»</w:t>
      </w:r>
    </w:p>
    <w:p w:rsidR="00FF1154" w:rsidRPr="00200EAF" w:rsidRDefault="00FF1154" w:rsidP="00FF11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E80" w:rsidRPr="00FF1154" w:rsidRDefault="00F40E80" w:rsidP="00FF115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1154">
        <w:rPr>
          <w:rFonts w:ascii="Times New Roman" w:hAnsi="Times New Roman" w:cs="Times New Roman"/>
          <w:b/>
          <w:sz w:val="28"/>
          <w:szCs w:val="24"/>
        </w:rPr>
        <w:t>1. Общие положения</w:t>
      </w:r>
    </w:p>
    <w:p w:rsidR="00F40E80" w:rsidRPr="00200EAF" w:rsidRDefault="00F40E80" w:rsidP="00F40E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EAF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29 декабря 2012г. № 273-ФЗ «Об образовании в Российской Федерации», Приказом Министерства образования и науки Российской Федерации» </w:t>
      </w:r>
      <w:r w:rsidRPr="00200EA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от 18 апреля 2013 г. N 292 </w:t>
      </w:r>
      <w:r w:rsidRPr="00200EAF">
        <w:rPr>
          <w:rFonts w:ascii="Times New Roman" w:hAnsi="Times New Roman" w:cs="Times New Roman"/>
          <w:sz w:val="24"/>
          <w:szCs w:val="24"/>
        </w:rPr>
        <w:t>«</w:t>
      </w:r>
      <w:r w:rsidRPr="00200EA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 утверждении Порядка организации и осуществления образовательной деятельности по основным программам профессионального обучения</w:t>
      </w:r>
      <w:r w:rsidRPr="00200EAF">
        <w:rPr>
          <w:rFonts w:ascii="Times New Roman" w:hAnsi="Times New Roman" w:cs="Times New Roman"/>
          <w:sz w:val="24"/>
          <w:szCs w:val="24"/>
        </w:rPr>
        <w:t>»,  Уставом ГБПОУ ВМТ им. Г. Калоева,   Положением о многофункциональном центре прикладных квалификаций иными нормативными актами.</w:t>
      </w:r>
    </w:p>
    <w:p w:rsidR="00F40E80" w:rsidRPr="00200EAF" w:rsidRDefault="00F40E80" w:rsidP="00F40E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EAF">
        <w:rPr>
          <w:rFonts w:ascii="Times New Roman" w:hAnsi="Times New Roman" w:cs="Times New Roman"/>
          <w:sz w:val="24"/>
          <w:szCs w:val="24"/>
        </w:rPr>
        <w:t>1.2. Настоящее Положение определяет порядок и условия перевода  обучающихся по программам профессионального обучения , реализуемых в  ГПОБУ ВМТ им. Г. Калоева .</w:t>
      </w:r>
    </w:p>
    <w:p w:rsidR="001C35CC" w:rsidRPr="00200EAF" w:rsidRDefault="001C35CC" w:rsidP="00F40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5CC" w:rsidRPr="00FF1154" w:rsidRDefault="001C35CC" w:rsidP="00FF115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1154">
        <w:rPr>
          <w:rFonts w:ascii="Times New Roman" w:hAnsi="Times New Roman" w:cs="Times New Roman"/>
          <w:b/>
          <w:sz w:val="28"/>
          <w:szCs w:val="24"/>
        </w:rPr>
        <w:t>2. П</w:t>
      </w:r>
      <w:r w:rsidR="00F40E80" w:rsidRPr="00FF1154">
        <w:rPr>
          <w:rFonts w:ascii="Times New Roman" w:hAnsi="Times New Roman" w:cs="Times New Roman"/>
          <w:b/>
          <w:sz w:val="28"/>
          <w:szCs w:val="24"/>
        </w:rPr>
        <w:t>орядок и основания перевода</w:t>
      </w:r>
    </w:p>
    <w:p w:rsidR="001C35CC" w:rsidRPr="00200EAF" w:rsidRDefault="001C35CC" w:rsidP="00F40E80">
      <w:pPr>
        <w:jc w:val="both"/>
        <w:rPr>
          <w:rFonts w:ascii="Times New Roman" w:hAnsi="Times New Roman" w:cs="Times New Roman"/>
          <w:sz w:val="24"/>
          <w:szCs w:val="24"/>
        </w:rPr>
      </w:pPr>
      <w:r w:rsidRPr="00200EAF">
        <w:rPr>
          <w:rFonts w:ascii="Times New Roman" w:hAnsi="Times New Roman" w:cs="Times New Roman"/>
          <w:sz w:val="24"/>
          <w:szCs w:val="24"/>
        </w:rPr>
        <w:t>2.1. Переводом признается изменение образовательных отношений между Образовательной организацией и обучающимся, в результате которых обучающийся продолжает обучение в данной или иной Образовательной организации по одной и той же программе профессионального обучения, осуществляемое по личному заявлению обучающегося на имя руководителя Образовательной организации и приложенных к нему документов.</w:t>
      </w:r>
    </w:p>
    <w:p w:rsidR="001C35CC" w:rsidRPr="00200EAF" w:rsidRDefault="001C35CC" w:rsidP="00F40E80">
      <w:pPr>
        <w:jc w:val="both"/>
        <w:rPr>
          <w:rFonts w:ascii="Times New Roman" w:hAnsi="Times New Roman" w:cs="Times New Roman"/>
          <w:sz w:val="24"/>
          <w:szCs w:val="24"/>
        </w:rPr>
      </w:pPr>
      <w:r w:rsidRPr="00200EAF">
        <w:rPr>
          <w:rFonts w:ascii="Times New Roman" w:hAnsi="Times New Roman" w:cs="Times New Roman"/>
          <w:sz w:val="24"/>
          <w:szCs w:val="24"/>
        </w:rPr>
        <w:t>2.2. При рассмотрении возможности перевода на иную образовательную программу в этой же Образовательной организации:</w:t>
      </w:r>
    </w:p>
    <w:p w:rsidR="001C35CC" w:rsidRPr="00200EAF" w:rsidRDefault="001C35CC" w:rsidP="00F40E80">
      <w:pPr>
        <w:jc w:val="both"/>
        <w:rPr>
          <w:rFonts w:ascii="Times New Roman" w:hAnsi="Times New Roman" w:cs="Times New Roman"/>
          <w:sz w:val="24"/>
          <w:szCs w:val="24"/>
        </w:rPr>
      </w:pPr>
      <w:r w:rsidRPr="00200EAF">
        <w:rPr>
          <w:rFonts w:ascii="Times New Roman" w:hAnsi="Times New Roman" w:cs="Times New Roman"/>
          <w:sz w:val="24"/>
          <w:szCs w:val="24"/>
        </w:rPr>
        <w:t>2.</w:t>
      </w:r>
      <w:r w:rsidR="00F40E80" w:rsidRPr="00200EAF">
        <w:rPr>
          <w:rFonts w:ascii="Times New Roman" w:hAnsi="Times New Roman" w:cs="Times New Roman"/>
          <w:sz w:val="24"/>
          <w:szCs w:val="24"/>
        </w:rPr>
        <w:t>2</w:t>
      </w:r>
      <w:r w:rsidRPr="00200EAF">
        <w:rPr>
          <w:rFonts w:ascii="Times New Roman" w:hAnsi="Times New Roman" w:cs="Times New Roman"/>
          <w:sz w:val="24"/>
          <w:szCs w:val="24"/>
        </w:rPr>
        <w:t>.1. проводится анализ соответствия освоенных обучающимся учебных дисциплин (модулей) на основании сданных зачетов (экзаменов), объема трудоемкости образовательной программы в академических часах, периода обучения и стоимости платных образовательных услуг. Плата за перевод в этом случае не взимается, но может осуществляться перерасчет стоимости образовательной услуги;</w:t>
      </w:r>
    </w:p>
    <w:p w:rsidR="001C35CC" w:rsidRPr="00200EAF" w:rsidRDefault="001C35CC" w:rsidP="00F40E80">
      <w:pPr>
        <w:jc w:val="both"/>
        <w:rPr>
          <w:rFonts w:ascii="Times New Roman" w:hAnsi="Times New Roman" w:cs="Times New Roman"/>
          <w:sz w:val="24"/>
          <w:szCs w:val="24"/>
        </w:rPr>
      </w:pPr>
      <w:r w:rsidRPr="00200EAF">
        <w:rPr>
          <w:rFonts w:ascii="Times New Roman" w:hAnsi="Times New Roman" w:cs="Times New Roman"/>
          <w:sz w:val="24"/>
          <w:szCs w:val="24"/>
        </w:rPr>
        <w:t>2.</w:t>
      </w:r>
      <w:r w:rsidR="00F40E80" w:rsidRPr="00200EAF">
        <w:rPr>
          <w:rFonts w:ascii="Times New Roman" w:hAnsi="Times New Roman" w:cs="Times New Roman"/>
          <w:sz w:val="24"/>
          <w:szCs w:val="24"/>
        </w:rPr>
        <w:t>2</w:t>
      </w:r>
      <w:r w:rsidRPr="00200EAF">
        <w:rPr>
          <w:rFonts w:ascii="Times New Roman" w:hAnsi="Times New Roman" w:cs="Times New Roman"/>
          <w:sz w:val="24"/>
          <w:szCs w:val="24"/>
        </w:rPr>
        <w:t>.2. по результатам проведенного анализа руководитель Образовательной организации принимает решение о возможности перевода обучающегося;</w:t>
      </w:r>
    </w:p>
    <w:p w:rsidR="001C35CC" w:rsidRPr="00200EAF" w:rsidRDefault="001C35CC" w:rsidP="00F40E80">
      <w:pPr>
        <w:jc w:val="both"/>
        <w:rPr>
          <w:rFonts w:ascii="Times New Roman" w:hAnsi="Times New Roman" w:cs="Times New Roman"/>
          <w:sz w:val="24"/>
          <w:szCs w:val="24"/>
        </w:rPr>
      </w:pPr>
      <w:r w:rsidRPr="00200EAF">
        <w:rPr>
          <w:rFonts w:ascii="Times New Roman" w:hAnsi="Times New Roman" w:cs="Times New Roman"/>
          <w:sz w:val="24"/>
          <w:szCs w:val="24"/>
        </w:rPr>
        <w:t xml:space="preserve"> 2.</w:t>
      </w:r>
      <w:r w:rsidR="00F40E80" w:rsidRPr="00200EAF">
        <w:rPr>
          <w:rFonts w:ascii="Times New Roman" w:hAnsi="Times New Roman" w:cs="Times New Roman"/>
          <w:sz w:val="24"/>
          <w:szCs w:val="24"/>
        </w:rPr>
        <w:t>2</w:t>
      </w:r>
      <w:r w:rsidRPr="00200EAF">
        <w:rPr>
          <w:rFonts w:ascii="Times New Roman" w:hAnsi="Times New Roman" w:cs="Times New Roman"/>
          <w:sz w:val="24"/>
          <w:szCs w:val="24"/>
        </w:rPr>
        <w:t xml:space="preserve">.3. в соответствии с решением руководителя Образовательной организации оформляется дополнительное соглашение к Договору и приказ по личному составу обучающихся о переводе (далее — приказ о переводе). </w:t>
      </w:r>
    </w:p>
    <w:p w:rsidR="001C35CC" w:rsidRPr="00200EAF" w:rsidRDefault="001C35CC" w:rsidP="00F40E80">
      <w:pPr>
        <w:jc w:val="both"/>
        <w:rPr>
          <w:rFonts w:ascii="Times New Roman" w:hAnsi="Times New Roman" w:cs="Times New Roman"/>
          <w:sz w:val="24"/>
          <w:szCs w:val="24"/>
        </w:rPr>
      </w:pPr>
      <w:r w:rsidRPr="00200EAF">
        <w:rPr>
          <w:rFonts w:ascii="Times New Roman" w:hAnsi="Times New Roman" w:cs="Times New Roman"/>
          <w:sz w:val="24"/>
          <w:szCs w:val="24"/>
        </w:rPr>
        <w:t>2.</w:t>
      </w:r>
      <w:r w:rsidR="00F40E80" w:rsidRPr="00200EAF">
        <w:rPr>
          <w:rFonts w:ascii="Times New Roman" w:hAnsi="Times New Roman" w:cs="Times New Roman"/>
          <w:sz w:val="24"/>
          <w:szCs w:val="24"/>
        </w:rPr>
        <w:t>3</w:t>
      </w:r>
      <w:r w:rsidRPr="00200EAF">
        <w:rPr>
          <w:rFonts w:ascii="Times New Roman" w:hAnsi="Times New Roman" w:cs="Times New Roman"/>
          <w:sz w:val="24"/>
          <w:szCs w:val="24"/>
        </w:rPr>
        <w:t>. В случае перевода обучающегося из другой Образовательной организации</w:t>
      </w:r>
      <w:r w:rsidR="00F40E80" w:rsidRPr="00200EAF">
        <w:rPr>
          <w:rFonts w:ascii="Times New Roman" w:hAnsi="Times New Roman" w:cs="Times New Roman"/>
          <w:sz w:val="24"/>
          <w:szCs w:val="24"/>
        </w:rPr>
        <w:t>, реализующей программы профессионального обучения</w:t>
      </w:r>
      <w:r w:rsidRPr="00200E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35CC" w:rsidRPr="00200EAF" w:rsidRDefault="001C35CC" w:rsidP="00F40E80">
      <w:pPr>
        <w:jc w:val="both"/>
        <w:rPr>
          <w:rFonts w:ascii="Times New Roman" w:hAnsi="Times New Roman" w:cs="Times New Roman"/>
          <w:sz w:val="24"/>
          <w:szCs w:val="24"/>
        </w:rPr>
      </w:pPr>
      <w:r w:rsidRPr="00200EAF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40E80" w:rsidRPr="00200EAF">
        <w:rPr>
          <w:rFonts w:ascii="Times New Roman" w:hAnsi="Times New Roman" w:cs="Times New Roman"/>
          <w:sz w:val="24"/>
          <w:szCs w:val="24"/>
        </w:rPr>
        <w:t>3</w:t>
      </w:r>
      <w:r w:rsidRPr="00200EAF">
        <w:rPr>
          <w:rFonts w:ascii="Times New Roman" w:hAnsi="Times New Roman" w:cs="Times New Roman"/>
          <w:sz w:val="24"/>
          <w:szCs w:val="24"/>
        </w:rPr>
        <w:t>.1. обучающийся предъявляет справку об обучении, выданную другой Образовательной организацией</w:t>
      </w:r>
      <w:r w:rsidR="00F40E80" w:rsidRPr="00200EAF">
        <w:rPr>
          <w:rFonts w:ascii="Times New Roman" w:hAnsi="Times New Roman" w:cs="Times New Roman"/>
          <w:sz w:val="24"/>
          <w:szCs w:val="24"/>
        </w:rPr>
        <w:t xml:space="preserve"> реализующей программы профессионального обучения</w:t>
      </w:r>
      <w:r w:rsidRPr="00200EAF">
        <w:rPr>
          <w:rFonts w:ascii="Times New Roman" w:hAnsi="Times New Roman" w:cs="Times New Roman"/>
          <w:sz w:val="24"/>
          <w:szCs w:val="24"/>
        </w:rPr>
        <w:t>;</w:t>
      </w:r>
    </w:p>
    <w:p w:rsidR="001C35CC" w:rsidRPr="00200EAF" w:rsidRDefault="001C35CC" w:rsidP="00F40E80">
      <w:pPr>
        <w:jc w:val="both"/>
        <w:rPr>
          <w:rFonts w:ascii="Times New Roman" w:hAnsi="Times New Roman" w:cs="Times New Roman"/>
          <w:sz w:val="24"/>
          <w:szCs w:val="24"/>
        </w:rPr>
      </w:pPr>
      <w:r w:rsidRPr="00200EAF">
        <w:rPr>
          <w:rFonts w:ascii="Times New Roman" w:hAnsi="Times New Roman" w:cs="Times New Roman"/>
          <w:sz w:val="24"/>
          <w:szCs w:val="24"/>
        </w:rPr>
        <w:t xml:space="preserve"> 2.</w:t>
      </w:r>
      <w:r w:rsidR="00F40E80" w:rsidRPr="00200EAF">
        <w:rPr>
          <w:rFonts w:ascii="Times New Roman" w:hAnsi="Times New Roman" w:cs="Times New Roman"/>
          <w:sz w:val="24"/>
          <w:szCs w:val="24"/>
        </w:rPr>
        <w:t>3</w:t>
      </w:r>
      <w:r w:rsidRPr="00200EAF">
        <w:rPr>
          <w:rFonts w:ascii="Times New Roman" w:hAnsi="Times New Roman" w:cs="Times New Roman"/>
          <w:sz w:val="24"/>
          <w:szCs w:val="24"/>
        </w:rPr>
        <w:t>.2. руководитель Образовательной организации рассматривает представленные обучающимся документы и принимает решение о приеме обучающегося в порядке перевода или об отказе в приеме. Решение руководителя Образовательной организации оформляется приказом о зачислении обучающегося на обучение в порядке перевода;</w:t>
      </w:r>
    </w:p>
    <w:p w:rsidR="001C35CC" w:rsidRPr="00200EAF" w:rsidRDefault="001C35CC" w:rsidP="00F40E80">
      <w:pPr>
        <w:jc w:val="both"/>
        <w:rPr>
          <w:rFonts w:ascii="Times New Roman" w:hAnsi="Times New Roman" w:cs="Times New Roman"/>
          <w:sz w:val="24"/>
          <w:szCs w:val="24"/>
        </w:rPr>
      </w:pPr>
      <w:r w:rsidRPr="00200EAF">
        <w:rPr>
          <w:rFonts w:ascii="Times New Roman" w:hAnsi="Times New Roman" w:cs="Times New Roman"/>
          <w:sz w:val="24"/>
          <w:szCs w:val="24"/>
        </w:rPr>
        <w:t xml:space="preserve"> 2.</w:t>
      </w:r>
      <w:r w:rsidR="00F40E80" w:rsidRPr="00200EAF">
        <w:rPr>
          <w:rFonts w:ascii="Times New Roman" w:hAnsi="Times New Roman" w:cs="Times New Roman"/>
          <w:sz w:val="24"/>
          <w:szCs w:val="24"/>
        </w:rPr>
        <w:t>4</w:t>
      </w:r>
      <w:r w:rsidRPr="00200EAF">
        <w:rPr>
          <w:rFonts w:ascii="Times New Roman" w:hAnsi="Times New Roman" w:cs="Times New Roman"/>
          <w:sz w:val="24"/>
          <w:szCs w:val="24"/>
        </w:rPr>
        <w:t>. при переходе из другой Образовательной организации</w:t>
      </w:r>
      <w:r w:rsidR="00F40E80" w:rsidRPr="00200EAF">
        <w:rPr>
          <w:rFonts w:ascii="Times New Roman" w:hAnsi="Times New Roman" w:cs="Times New Roman"/>
          <w:sz w:val="24"/>
          <w:szCs w:val="24"/>
        </w:rPr>
        <w:t>,</w:t>
      </w:r>
      <w:r w:rsidRPr="00200EAF">
        <w:rPr>
          <w:rFonts w:ascii="Times New Roman" w:hAnsi="Times New Roman" w:cs="Times New Roman"/>
          <w:sz w:val="24"/>
          <w:szCs w:val="24"/>
        </w:rPr>
        <w:t xml:space="preserve"> </w:t>
      </w:r>
      <w:r w:rsidR="00F40E80" w:rsidRPr="00200EAF">
        <w:rPr>
          <w:rFonts w:ascii="Times New Roman" w:hAnsi="Times New Roman" w:cs="Times New Roman"/>
          <w:sz w:val="24"/>
          <w:szCs w:val="24"/>
        </w:rPr>
        <w:t xml:space="preserve">реализующей программы профессионального обучения, </w:t>
      </w:r>
      <w:r w:rsidRPr="00200EAF">
        <w:rPr>
          <w:rFonts w:ascii="Times New Roman" w:hAnsi="Times New Roman" w:cs="Times New Roman"/>
          <w:sz w:val="24"/>
          <w:szCs w:val="24"/>
        </w:rPr>
        <w:t>осуществляется сверка пройденных академических часов, указанных в справке об обучении или о периоде обучения, с учебным планом и программой дополнительного образования Образовательной организации, наличие или отсутствие задолженностей. Если обучающемуся по итогам сверки какие-либо учебные дисциплины (модули) не могут быть зачтены, то зачисление обучающегося осуществляется с условием последующей ликвидации академической задолженности. В этом случае в приказе о зачислении может содержаться запись об утверждении индивидуального учебного плана обучающегося, который должен предусматривать ликвидацию академической задолженности.</w:t>
      </w:r>
    </w:p>
    <w:p w:rsidR="001C35CC" w:rsidRPr="00200EAF" w:rsidRDefault="001C35CC" w:rsidP="00F40E80">
      <w:pPr>
        <w:jc w:val="both"/>
        <w:rPr>
          <w:rFonts w:ascii="Times New Roman" w:hAnsi="Times New Roman" w:cs="Times New Roman"/>
          <w:sz w:val="24"/>
          <w:szCs w:val="24"/>
        </w:rPr>
      </w:pPr>
      <w:r w:rsidRPr="00200EAF">
        <w:rPr>
          <w:rFonts w:ascii="Times New Roman" w:hAnsi="Times New Roman" w:cs="Times New Roman"/>
          <w:sz w:val="24"/>
          <w:szCs w:val="24"/>
        </w:rPr>
        <w:t xml:space="preserve"> 2.</w:t>
      </w:r>
      <w:r w:rsidR="00F40E80" w:rsidRPr="00200EAF">
        <w:rPr>
          <w:rFonts w:ascii="Times New Roman" w:hAnsi="Times New Roman" w:cs="Times New Roman"/>
          <w:sz w:val="24"/>
          <w:szCs w:val="24"/>
        </w:rPr>
        <w:t>5</w:t>
      </w:r>
      <w:r w:rsidRPr="00200EAF">
        <w:rPr>
          <w:rFonts w:ascii="Times New Roman" w:hAnsi="Times New Roman" w:cs="Times New Roman"/>
          <w:sz w:val="24"/>
          <w:szCs w:val="24"/>
        </w:rPr>
        <w:t>. При переходе обучающегося из одной Образовательной организации в другую Образовательная организация обязана в течение 3-х рабочих дней со дня подачи соответствующего заявления: - выдать обучающемуся справку об обучении или о периоде обучения; - издать приказ об отчислении обучающегося из Образовательной организации в связи с переводом; - расторгнуть договор об оказании платных образовательных услуг; - выдать все необходимые для зачисления в другую Образовательную организацию документы из личного дела, обучающегося; - вложить в личное дело обучающегося копию приказа об отчислении либо выписку из приказа об отчислении.</w:t>
      </w:r>
    </w:p>
    <w:p w:rsidR="004F5AE5" w:rsidRPr="00200EAF" w:rsidRDefault="001C35CC" w:rsidP="00F40E80">
      <w:pPr>
        <w:jc w:val="both"/>
        <w:rPr>
          <w:rFonts w:ascii="Times New Roman" w:hAnsi="Times New Roman" w:cs="Times New Roman"/>
          <w:sz w:val="24"/>
          <w:szCs w:val="24"/>
        </w:rPr>
      </w:pPr>
      <w:r w:rsidRPr="00200EAF">
        <w:rPr>
          <w:rFonts w:ascii="Times New Roman" w:hAnsi="Times New Roman" w:cs="Times New Roman"/>
          <w:sz w:val="24"/>
          <w:szCs w:val="24"/>
        </w:rPr>
        <w:t xml:space="preserve"> 2.</w:t>
      </w:r>
      <w:r w:rsidR="00F40E80" w:rsidRPr="00200EAF">
        <w:rPr>
          <w:rFonts w:ascii="Times New Roman" w:hAnsi="Times New Roman" w:cs="Times New Roman"/>
          <w:sz w:val="24"/>
          <w:szCs w:val="24"/>
        </w:rPr>
        <w:t>6</w:t>
      </w:r>
      <w:r w:rsidRPr="00200EAF">
        <w:rPr>
          <w:rFonts w:ascii="Times New Roman" w:hAnsi="Times New Roman" w:cs="Times New Roman"/>
          <w:sz w:val="24"/>
          <w:szCs w:val="24"/>
        </w:rPr>
        <w:t>. Организация не вправе препятствовать переводу обучающихся, желающих перейти на обучение из другой Образовательной организации</w:t>
      </w:r>
      <w:r w:rsidR="00F40E80" w:rsidRPr="00200EAF">
        <w:rPr>
          <w:rFonts w:ascii="Times New Roman" w:hAnsi="Times New Roman" w:cs="Times New Roman"/>
          <w:sz w:val="24"/>
          <w:szCs w:val="24"/>
        </w:rPr>
        <w:t>, реализующей программы профессионального обучения</w:t>
      </w:r>
      <w:r w:rsidRPr="00200EAF">
        <w:rPr>
          <w:rFonts w:ascii="Times New Roman" w:hAnsi="Times New Roman" w:cs="Times New Roman"/>
          <w:sz w:val="24"/>
          <w:szCs w:val="24"/>
        </w:rPr>
        <w:t>.</w:t>
      </w:r>
    </w:p>
    <w:sectPr w:rsidR="004F5AE5" w:rsidRPr="00200EAF" w:rsidSect="00FF115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4BC" w:rsidRDefault="000874BC" w:rsidP="00FF1154">
      <w:pPr>
        <w:spacing w:after="0" w:line="240" w:lineRule="auto"/>
      </w:pPr>
      <w:r>
        <w:separator/>
      </w:r>
    </w:p>
  </w:endnote>
  <w:endnote w:type="continuationSeparator" w:id="1">
    <w:p w:rsidR="000874BC" w:rsidRDefault="000874BC" w:rsidP="00FF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232"/>
      <w:docPartObj>
        <w:docPartGallery w:val="Page Numbers (Bottom of Page)"/>
        <w:docPartUnique/>
      </w:docPartObj>
    </w:sdtPr>
    <w:sdtContent>
      <w:p w:rsidR="00FF1154" w:rsidRDefault="00B46230">
        <w:pPr>
          <w:pStyle w:val="aa"/>
          <w:jc w:val="right"/>
        </w:pPr>
        <w:fldSimple w:instr=" PAGE   \* MERGEFORMAT ">
          <w:r w:rsidR="00935310">
            <w:rPr>
              <w:noProof/>
            </w:rPr>
            <w:t>2</w:t>
          </w:r>
        </w:fldSimple>
      </w:p>
    </w:sdtContent>
  </w:sdt>
  <w:p w:rsidR="00FF1154" w:rsidRDefault="00FF11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4BC" w:rsidRDefault="000874BC" w:rsidP="00FF1154">
      <w:pPr>
        <w:spacing w:after="0" w:line="240" w:lineRule="auto"/>
      </w:pPr>
      <w:r>
        <w:separator/>
      </w:r>
    </w:p>
  </w:footnote>
  <w:footnote w:type="continuationSeparator" w:id="1">
    <w:p w:rsidR="000874BC" w:rsidRDefault="000874BC" w:rsidP="00FF1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2FB4"/>
    <w:multiLevelType w:val="multilevel"/>
    <w:tmpl w:val="A170BD3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8C3C86"/>
    <w:multiLevelType w:val="hybridMultilevel"/>
    <w:tmpl w:val="33A47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6554EB"/>
    <w:multiLevelType w:val="multilevel"/>
    <w:tmpl w:val="E586D66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710C3034"/>
    <w:multiLevelType w:val="hybridMultilevel"/>
    <w:tmpl w:val="D91A6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6E59"/>
    <w:rsid w:val="000874BC"/>
    <w:rsid w:val="000C65F6"/>
    <w:rsid w:val="001360B0"/>
    <w:rsid w:val="001C35CC"/>
    <w:rsid w:val="00200EAF"/>
    <w:rsid w:val="00240D8A"/>
    <w:rsid w:val="00243419"/>
    <w:rsid w:val="004F5AE5"/>
    <w:rsid w:val="0076249F"/>
    <w:rsid w:val="008E0EB3"/>
    <w:rsid w:val="00935310"/>
    <w:rsid w:val="00954A9F"/>
    <w:rsid w:val="00A7236F"/>
    <w:rsid w:val="00AF6E59"/>
    <w:rsid w:val="00B46230"/>
    <w:rsid w:val="00E273D5"/>
    <w:rsid w:val="00E70748"/>
    <w:rsid w:val="00F40E80"/>
    <w:rsid w:val="00FF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F6E5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AF6E59"/>
    <w:pPr>
      <w:widowControl w:val="0"/>
      <w:shd w:val="clear" w:color="auto" w:fill="FFFFFF"/>
      <w:spacing w:after="0" w:line="480" w:lineRule="exact"/>
      <w:ind w:hanging="66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AF6E59"/>
  </w:style>
  <w:style w:type="paragraph" w:styleId="a5">
    <w:name w:val="List Paragraph"/>
    <w:basedOn w:val="a"/>
    <w:uiPriority w:val="34"/>
    <w:qFormat/>
    <w:rsid w:val="00AF6E59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rsid w:val="00AF6E59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F6E59"/>
    <w:pPr>
      <w:widowControl w:val="0"/>
      <w:shd w:val="clear" w:color="auto" w:fill="FFFFFF"/>
      <w:spacing w:before="120" w:after="0" w:line="370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styleId="a6">
    <w:name w:val="footnote text"/>
    <w:basedOn w:val="a"/>
    <w:link w:val="a7"/>
    <w:semiHidden/>
    <w:rsid w:val="00AF6E59"/>
    <w:pPr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AF6E59"/>
    <w:rPr>
      <w:rFonts w:ascii="Arial" w:eastAsia="Calibri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rsid w:val="00AF6E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F6E5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F1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1154"/>
  </w:style>
  <w:style w:type="paragraph" w:styleId="aa">
    <w:name w:val="footer"/>
    <w:basedOn w:val="a"/>
    <w:link w:val="ab"/>
    <w:uiPriority w:val="99"/>
    <w:unhideWhenUsed/>
    <w:rsid w:val="00FF1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1154"/>
  </w:style>
  <w:style w:type="paragraph" w:styleId="ac">
    <w:name w:val="Balloon Text"/>
    <w:basedOn w:val="a"/>
    <w:link w:val="ad"/>
    <w:uiPriority w:val="99"/>
    <w:semiHidden/>
    <w:unhideWhenUsed/>
    <w:rsid w:val="00FF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1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2020-12-03T10:23:00Z</cp:lastPrinted>
  <dcterms:created xsi:type="dcterms:W3CDTF">2020-04-26T18:47:00Z</dcterms:created>
  <dcterms:modified xsi:type="dcterms:W3CDTF">2020-12-03T11:17:00Z</dcterms:modified>
</cp:coreProperties>
</file>