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FB" w:rsidRDefault="00161CFB" w:rsidP="00E41C67">
      <w:pPr>
        <w:tabs>
          <w:tab w:val="left" w:pos="142"/>
        </w:tabs>
        <w:jc w:val="center"/>
        <w:rPr>
          <w:b/>
          <w:sz w:val="24"/>
          <w:szCs w:val="26"/>
        </w:rPr>
      </w:pPr>
      <w:r>
        <w:rPr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118110</wp:posOffset>
            </wp:positionV>
            <wp:extent cx="6414135" cy="8481060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848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CFB" w:rsidRDefault="00161CFB">
      <w:pPr>
        <w:spacing w:line="295" w:lineRule="exact"/>
        <w:ind w:left="3827" w:hanging="3827"/>
        <w:jc w:val="both"/>
        <w:rPr>
          <w:b/>
          <w:sz w:val="24"/>
          <w:szCs w:val="26"/>
        </w:rPr>
      </w:pPr>
      <w:r>
        <w:rPr>
          <w:b/>
          <w:sz w:val="24"/>
          <w:szCs w:val="26"/>
        </w:rPr>
        <w:br w:type="page"/>
      </w:r>
    </w:p>
    <w:p w:rsidR="0072628C" w:rsidRPr="00BE02E0" w:rsidRDefault="0072628C" w:rsidP="00E41C67">
      <w:pPr>
        <w:tabs>
          <w:tab w:val="left" w:pos="142"/>
        </w:tabs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lastRenderedPageBreak/>
        <w:t>Министерство образования и науки Республики</w:t>
      </w:r>
    </w:p>
    <w:p w:rsidR="0072628C" w:rsidRPr="00BE02E0" w:rsidRDefault="0072628C" w:rsidP="00E41C67">
      <w:pPr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t>Северная Осетия – Алания</w:t>
      </w:r>
    </w:p>
    <w:p w:rsidR="0072628C" w:rsidRPr="006A34E6" w:rsidRDefault="0072628C" w:rsidP="00E41C67">
      <w:pPr>
        <w:jc w:val="center"/>
        <w:rPr>
          <w:b/>
          <w:sz w:val="2"/>
          <w:szCs w:val="26"/>
        </w:rPr>
      </w:pPr>
    </w:p>
    <w:p w:rsidR="0072628C" w:rsidRPr="00BE02E0" w:rsidRDefault="0072628C" w:rsidP="00E41C67">
      <w:pPr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72628C" w:rsidRDefault="0072628C" w:rsidP="00E41C67">
      <w:pPr>
        <w:jc w:val="center"/>
        <w:rPr>
          <w:b/>
          <w:sz w:val="24"/>
          <w:szCs w:val="26"/>
        </w:rPr>
      </w:pPr>
      <w:r w:rsidRPr="00BE02E0">
        <w:rPr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7311AD" w:rsidRPr="005313AD" w:rsidRDefault="007311AD" w:rsidP="00E21385">
      <w:pPr>
        <w:ind w:left="142"/>
        <w:rPr>
          <w:b/>
          <w:sz w:val="24"/>
        </w:rPr>
      </w:pPr>
    </w:p>
    <w:p w:rsidR="003544B0" w:rsidRPr="005313AD" w:rsidRDefault="003544B0" w:rsidP="00E21385">
      <w:pPr>
        <w:ind w:left="142"/>
        <w:jc w:val="center"/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628C" w:rsidRPr="00BE02E0" w:rsidTr="005F7367">
        <w:tc>
          <w:tcPr>
            <w:tcW w:w="4785" w:type="dxa"/>
          </w:tcPr>
          <w:p w:rsidR="0072628C" w:rsidRPr="00BE02E0" w:rsidRDefault="0072628C" w:rsidP="0072628C">
            <w:pPr>
              <w:spacing w:after="240"/>
              <w:rPr>
                <w:b/>
                <w:sz w:val="22"/>
              </w:rPr>
            </w:pPr>
            <w:r w:rsidRPr="00BE02E0">
              <w:rPr>
                <w:b/>
                <w:sz w:val="22"/>
              </w:rPr>
              <w:t>Принята  на заседании методкомиссии</w:t>
            </w:r>
          </w:p>
          <w:p w:rsidR="0072628C" w:rsidRPr="00BE02E0" w:rsidRDefault="0072628C" w:rsidP="0072628C">
            <w:pPr>
              <w:spacing w:after="240"/>
              <w:rPr>
                <w:b/>
                <w:sz w:val="22"/>
              </w:rPr>
            </w:pPr>
            <w:r w:rsidRPr="00BE02E0">
              <w:rPr>
                <w:b/>
                <w:sz w:val="22"/>
              </w:rPr>
              <w:t>Прот</w:t>
            </w:r>
            <w:r w:rsidR="007C6BCF">
              <w:rPr>
                <w:b/>
                <w:sz w:val="22"/>
              </w:rPr>
              <w:t>окол №___ от «___»_________ 2021</w:t>
            </w:r>
            <w:r w:rsidRPr="00BE02E0">
              <w:rPr>
                <w:b/>
                <w:sz w:val="22"/>
              </w:rPr>
              <w:t xml:space="preserve"> г.</w:t>
            </w:r>
          </w:p>
          <w:p w:rsidR="0072628C" w:rsidRPr="00BE02E0" w:rsidRDefault="0072628C" w:rsidP="0072628C">
            <w:pPr>
              <w:spacing w:after="240"/>
              <w:rPr>
                <w:b/>
                <w:bCs/>
                <w:sz w:val="22"/>
              </w:rPr>
            </w:pPr>
            <w:r w:rsidRPr="00BE02E0">
              <w:rPr>
                <w:b/>
                <w:sz w:val="22"/>
              </w:rPr>
              <w:t>Председатель комиссии ___________</w:t>
            </w:r>
            <w:r>
              <w:rPr>
                <w:b/>
                <w:sz w:val="22"/>
              </w:rPr>
              <w:t>__</w:t>
            </w:r>
          </w:p>
        </w:tc>
        <w:tc>
          <w:tcPr>
            <w:tcW w:w="4786" w:type="dxa"/>
          </w:tcPr>
          <w:p w:rsidR="0072628C" w:rsidRPr="00BE02E0" w:rsidRDefault="0072628C" w:rsidP="0072628C">
            <w:pPr>
              <w:spacing w:after="240"/>
              <w:jc w:val="center"/>
              <w:rPr>
                <w:b/>
                <w:sz w:val="22"/>
              </w:rPr>
            </w:pPr>
            <w:r w:rsidRPr="00BE02E0">
              <w:rPr>
                <w:sz w:val="22"/>
              </w:rPr>
              <w:t xml:space="preserve">                        </w:t>
            </w:r>
            <w:r w:rsidRPr="00BE02E0">
              <w:rPr>
                <w:b/>
                <w:sz w:val="22"/>
              </w:rPr>
              <w:t>УТВЕРЖДАЮ</w:t>
            </w:r>
          </w:p>
          <w:p w:rsidR="0072628C" w:rsidRPr="00BE02E0" w:rsidRDefault="0072628C" w:rsidP="0072628C">
            <w:pPr>
              <w:spacing w:after="240"/>
              <w:ind w:left="-567"/>
              <w:jc w:val="right"/>
              <w:rPr>
                <w:b/>
                <w:sz w:val="22"/>
              </w:rPr>
            </w:pPr>
            <w:r w:rsidRPr="00BE02E0">
              <w:rPr>
                <w:b/>
                <w:sz w:val="22"/>
              </w:rPr>
              <w:t>Директор ____________Т.С.Цаголов</w:t>
            </w:r>
          </w:p>
          <w:p w:rsidR="0072628C" w:rsidRPr="00BE02E0" w:rsidRDefault="007C6BCF" w:rsidP="0072628C">
            <w:pPr>
              <w:spacing w:after="240"/>
              <w:ind w:left="-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«____» _____________ 2021</w:t>
            </w:r>
            <w:r w:rsidR="0072628C" w:rsidRPr="00BE02E0">
              <w:rPr>
                <w:b/>
                <w:sz w:val="22"/>
              </w:rPr>
              <w:t xml:space="preserve"> г.</w:t>
            </w:r>
          </w:p>
          <w:p w:rsidR="0072628C" w:rsidRPr="00BE02E0" w:rsidRDefault="0072628C" w:rsidP="0072628C">
            <w:pPr>
              <w:spacing w:after="240"/>
              <w:jc w:val="right"/>
              <w:rPr>
                <w:b/>
                <w:bCs/>
                <w:sz w:val="22"/>
              </w:rPr>
            </w:pPr>
          </w:p>
        </w:tc>
      </w:tr>
      <w:tr w:rsidR="0072628C" w:rsidRPr="00BE02E0" w:rsidTr="005F7367">
        <w:tc>
          <w:tcPr>
            <w:tcW w:w="4785" w:type="dxa"/>
          </w:tcPr>
          <w:p w:rsidR="0072628C" w:rsidRPr="00B1368B" w:rsidRDefault="0072628C" w:rsidP="0072628C">
            <w:pPr>
              <w:rPr>
                <w:b/>
                <w:bCs/>
                <w:sz w:val="22"/>
              </w:rPr>
            </w:pPr>
            <w:r w:rsidRPr="00B1368B">
              <w:rPr>
                <w:b/>
                <w:bCs/>
                <w:sz w:val="22"/>
              </w:rPr>
              <w:t>Согласована с работодателем</w:t>
            </w:r>
          </w:p>
          <w:p w:rsidR="0072628C" w:rsidRPr="00B1368B" w:rsidRDefault="0072628C" w:rsidP="0072628C">
            <w:pPr>
              <w:rPr>
                <w:b/>
                <w:sz w:val="22"/>
              </w:rPr>
            </w:pPr>
            <w:r w:rsidRPr="00B1368B">
              <w:rPr>
                <w:b/>
                <w:sz w:val="22"/>
              </w:rPr>
              <w:t>Ген. директор ООО «Алания»</w:t>
            </w:r>
          </w:p>
          <w:p w:rsidR="0072628C" w:rsidRPr="00B1368B" w:rsidRDefault="0072628C" w:rsidP="0072628C">
            <w:pPr>
              <w:rPr>
                <w:b/>
                <w:sz w:val="22"/>
              </w:rPr>
            </w:pPr>
          </w:p>
          <w:p w:rsidR="0072628C" w:rsidRDefault="0072628C" w:rsidP="0072628C">
            <w:pPr>
              <w:rPr>
                <w:b/>
                <w:sz w:val="22"/>
              </w:rPr>
            </w:pPr>
            <w:r w:rsidRPr="00B1368B">
              <w:rPr>
                <w:b/>
                <w:sz w:val="22"/>
              </w:rPr>
              <w:t>______________С.У. Келехсаев</w:t>
            </w:r>
          </w:p>
          <w:p w:rsidR="0072628C" w:rsidRPr="0072628C" w:rsidRDefault="0072628C" w:rsidP="0072628C">
            <w:pPr>
              <w:rPr>
                <w:b/>
                <w:bCs/>
                <w:sz w:val="14"/>
              </w:rPr>
            </w:pPr>
          </w:p>
          <w:p w:rsidR="0072628C" w:rsidRDefault="007C6BCF" w:rsidP="0072628C">
            <w:pPr>
              <w:spacing w:after="240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«_____»______________2021</w:t>
            </w:r>
            <w:r w:rsidR="0072628C" w:rsidRPr="00B1368B">
              <w:rPr>
                <w:b/>
                <w:bCs/>
                <w:sz w:val="22"/>
              </w:rPr>
              <w:t xml:space="preserve"> г.</w:t>
            </w:r>
          </w:p>
          <w:p w:rsidR="0072628C" w:rsidRPr="00BE02E0" w:rsidRDefault="0072628C" w:rsidP="0072628C">
            <w:pPr>
              <w:spacing w:after="240"/>
              <w:rPr>
                <w:b/>
                <w:sz w:val="22"/>
              </w:rPr>
            </w:pPr>
          </w:p>
        </w:tc>
        <w:tc>
          <w:tcPr>
            <w:tcW w:w="4786" w:type="dxa"/>
          </w:tcPr>
          <w:p w:rsidR="0072628C" w:rsidRPr="00BE02E0" w:rsidRDefault="0072628C" w:rsidP="0072628C">
            <w:pPr>
              <w:spacing w:after="240"/>
              <w:jc w:val="center"/>
              <w:rPr>
                <w:sz w:val="22"/>
              </w:rPr>
            </w:pPr>
          </w:p>
        </w:tc>
      </w:tr>
    </w:tbl>
    <w:p w:rsidR="00820C1F" w:rsidRPr="005313AD" w:rsidRDefault="00820C1F" w:rsidP="00E21385">
      <w:pPr>
        <w:rPr>
          <w:sz w:val="24"/>
        </w:rPr>
      </w:pPr>
    </w:p>
    <w:p w:rsidR="00820C1F" w:rsidRDefault="00820C1F" w:rsidP="00E21385">
      <w:pPr>
        <w:rPr>
          <w:sz w:val="24"/>
        </w:rPr>
      </w:pPr>
    </w:p>
    <w:p w:rsidR="0072628C" w:rsidRPr="005313AD" w:rsidRDefault="0072628C" w:rsidP="00E21385">
      <w:pPr>
        <w:rPr>
          <w:sz w:val="24"/>
        </w:rPr>
      </w:pPr>
    </w:p>
    <w:p w:rsidR="00820C1F" w:rsidRPr="0072628C" w:rsidRDefault="00820C1F" w:rsidP="00E21385">
      <w:pPr>
        <w:jc w:val="center"/>
        <w:rPr>
          <w:b/>
          <w:bCs/>
        </w:rPr>
      </w:pPr>
      <w:r w:rsidRPr="0072628C">
        <w:rPr>
          <w:b/>
          <w:bCs/>
        </w:rPr>
        <w:t xml:space="preserve">ПРОГРАММА </w:t>
      </w:r>
    </w:p>
    <w:p w:rsidR="00820C1F" w:rsidRPr="0072628C" w:rsidRDefault="00820C1F" w:rsidP="00E21385">
      <w:pPr>
        <w:jc w:val="center"/>
        <w:rPr>
          <w:b/>
          <w:bCs/>
        </w:rPr>
      </w:pPr>
      <w:r w:rsidRPr="0072628C">
        <w:rPr>
          <w:b/>
          <w:bCs/>
        </w:rPr>
        <w:t>УЧЕБНОЙ И ПРОИЗВОДСТВЕННОЙ ПРАКТИКИ</w:t>
      </w:r>
    </w:p>
    <w:p w:rsidR="00820C1F" w:rsidRPr="0072628C" w:rsidRDefault="00820C1F" w:rsidP="00E21385">
      <w:pPr>
        <w:jc w:val="center"/>
        <w:rPr>
          <w:bCs/>
        </w:rPr>
      </w:pPr>
      <w:r w:rsidRPr="0072628C">
        <w:rPr>
          <w:bCs/>
        </w:rPr>
        <w:t xml:space="preserve">по профессиональным модулям </w:t>
      </w:r>
    </w:p>
    <w:p w:rsidR="0072628C" w:rsidRPr="0072628C" w:rsidRDefault="0072628C" w:rsidP="00E21385">
      <w:pPr>
        <w:jc w:val="center"/>
        <w:rPr>
          <w:bCs/>
        </w:rPr>
      </w:pPr>
    </w:p>
    <w:p w:rsidR="00820C1F" w:rsidRPr="0072628C" w:rsidRDefault="00820C1F" w:rsidP="00E21385">
      <w:pPr>
        <w:rPr>
          <w:b/>
          <w:bCs/>
        </w:rPr>
      </w:pPr>
      <w:r w:rsidRPr="0072628C">
        <w:rPr>
          <w:b/>
          <w:bCs/>
        </w:rPr>
        <w:t>ПМ</w:t>
      </w:r>
      <w:r w:rsidR="000668D5">
        <w:rPr>
          <w:b/>
          <w:bCs/>
        </w:rPr>
        <w:t>.</w:t>
      </w:r>
      <w:r w:rsidRPr="0072628C">
        <w:rPr>
          <w:b/>
          <w:bCs/>
        </w:rPr>
        <w:t xml:space="preserve"> 01 </w:t>
      </w:r>
      <w:r w:rsidR="003544B0" w:rsidRPr="0072628C">
        <w:rPr>
          <w:b/>
          <w:bCs/>
        </w:rPr>
        <w:t>Осуществление технического обслуживания и ремонта дорожных и строительных машин (по видам)</w:t>
      </w:r>
    </w:p>
    <w:p w:rsidR="00820C1F" w:rsidRPr="0072628C" w:rsidRDefault="00820C1F" w:rsidP="00E21385">
      <w:pPr>
        <w:rPr>
          <w:b/>
          <w:bCs/>
        </w:rPr>
      </w:pPr>
    </w:p>
    <w:p w:rsidR="00820C1F" w:rsidRPr="0072628C" w:rsidRDefault="0083084E" w:rsidP="00E21385">
      <w:pPr>
        <w:rPr>
          <w:b/>
          <w:bCs/>
        </w:rPr>
      </w:pPr>
      <w:r w:rsidRPr="0072628C">
        <w:rPr>
          <w:b/>
          <w:bCs/>
        </w:rPr>
        <w:t>ПМ</w:t>
      </w:r>
      <w:r w:rsidR="000668D5">
        <w:rPr>
          <w:b/>
          <w:bCs/>
        </w:rPr>
        <w:t>.</w:t>
      </w:r>
      <w:r w:rsidRPr="0072628C">
        <w:rPr>
          <w:b/>
          <w:bCs/>
        </w:rPr>
        <w:t xml:space="preserve"> 02</w:t>
      </w:r>
      <w:r w:rsidR="00820C1F" w:rsidRPr="0072628C">
        <w:rPr>
          <w:b/>
          <w:bCs/>
        </w:rPr>
        <w:t xml:space="preserve"> </w:t>
      </w:r>
      <w:r w:rsidR="003544B0" w:rsidRPr="0072628C">
        <w:rPr>
          <w:b/>
          <w:bCs/>
        </w:rPr>
        <w:t>Обеспечение производства дорожно-строительных работ (по видам)</w:t>
      </w:r>
    </w:p>
    <w:p w:rsidR="00820C1F" w:rsidRPr="005313AD" w:rsidRDefault="00820C1F" w:rsidP="00E21385">
      <w:pPr>
        <w:ind w:left="567"/>
        <w:rPr>
          <w:bCs/>
          <w:sz w:val="24"/>
        </w:rPr>
      </w:pPr>
    </w:p>
    <w:p w:rsidR="00820C1F" w:rsidRPr="0072628C" w:rsidRDefault="00820C1F" w:rsidP="00E21385">
      <w:pPr>
        <w:ind w:left="567"/>
        <w:rPr>
          <w:bCs/>
        </w:rPr>
      </w:pPr>
      <w:r w:rsidRPr="0072628C">
        <w:rPr>
          <w:bCs/>
        </w:rPr>
        <w:t xml:space="preserve">по профессии </w:t>
      </w:r>
      <w:r w:rsidR="003544B0" w:rsidRPr="0072628C">
        <w:rPr>
          <w:bCs/>
        </w:rPr>
        <w:t>23.01.06 Машинист дорожных и строительных машин</w:t>
      </w:r>
    </w:p>
    <w:p w:rsidR="00820C1F" w:rsidRPr="0072628C" w:rsidRDefault="00820C1F" w:rsidP="00E21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</w:p>
    <w:p w:rsidR="00820C1F" w:rsidRPr="0072628C" w:rsidRDefault="00820C1F" w:rsidP="00E21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72628C">
        <w:t>Срок обучения: 10 месяцев</w:t>
      </w:r>
    </w:p>
    <w:p w:rsidR="00820C1F" w:rsidRPr="0072628C" w:rsidRDefault="00820C1F" w:rsidP="00E21385">
      <w:pPr>
        <w:ind w:left="567"/>
        <w:jc w:val="center"/>
        <w:rPr>
          <w:bCs/>
        </w:rPr>
      </w:pPr>
    </w:p>
    <w:p w:rsidR="00820C1F" w:rsidRPr="005313AD" w:rsidRDefault="00820C1F" w:rsidP="00E21385">
      <w:pPr>
        <w:jc w:val="center"/>
        <w:rPr>
          <w:b/>
          <w:bCs/>
          <w:sz w:val="24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72628C" w:rsidRDefault="007311AD" w:rsidP="00E21385">
      <w:pPr>
        <w:suppressAutoHyphens/>
        <w:jc w:val="center"/>
        <w:rPr>
          <w:rFonts w:cs="Calibri"/>
          <w:b/>
          <w:lang w:eastAsia="ar-SA"/>
        </w:rPr>
      </w:pPr>
      <w:r w:rsidRPr="0072628C">
        <w:rPr>
          <w:rFonts w:cs="Calibri"/>
          <w:b/>
          <w:lang w:eastAsia="ar-SA"/>
        </w:rPr>
        <w:t xml:space="preserve">г. </w:t>
      </w:r>
      <w:r w:rsidR="00820C1F" w:rsidRPr="0072628C">
        <w:rPr>
          <w:rFonts w:cs="Calibri"/>
          <w:b/>
          <w:lang w:eastAsia="ar-SA"/>
        </w:rPr>
        <w:t>Владикавказ</w:t>
      </w:r>
      <w:r w:rsidRPr="0072628C">
        <w:rPr>
          <w:rFonts w:cs="Calibri"/>
          <w:b/>
          <w:lang w:eastAsia="ar-SA"/>
        </w:rPr>
        <w:t>,</w:t>
      </w:r>
      <w:r w:rsidR="007C6BCF">
        <w:rPr>
          <w:rFonts w:cs="Calibri"/>
          <w:b/>
          <w:lang w:eastAsia="ar-SA"/>
        </w:rPr>
        <w:t xml:space="preserve"> 2021</w:t>
      </w:r>
      <w:r w:rsidRPr="0072628C">
        <w:rPr>
          <w:rFonts w:cs="Calibri"/>
          <w:b/>
          <w:lang w:eastAsia="ar-SA"/>
        </w:rPr>
        <w:t xml:space="preserve"> г.</w:t>
      </w:r>
    </w:p>
    <w:p w:rsidR="00820C1F" w:rsidRPr="0072628C" w:rsidRDefault="00820C1F" w:rsidP="00E21385">
      <w:pPr>
        <w:suppressAutoHyphens/>
        <w:rPr>
          <w:rFonts w:cs="Calibri"/>
          <w:lang w:eastAsia="ar-SA"/>
        </w:rPr>
      </w:pPr>
      <w:r w:rsidRPr="0072628C">
        <w:rPr>
          <w:rFonts w:cs="Calibri"/>
          <w:lang w:eastAsia="ar-SA"/>
        </w:rPr>
        <w:br w:type="page"/>
      </w:r>
    </w:p>
    <w:p w:rsidR="00820C1F" w:rsidRPr="005313AD" w:rsidRDefault="00820C1F" w:rsidP="00E21385">
      <w:pPr>
        <w:suppressAutoHyphens/>
        <w:jc w:val="center"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lastRenderedPageBreak/>
        <w:t>Содержание</w:t>
      </w: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br/>
      </w: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7020"/>
        <w:gridCol w:w="1913"/>
      </w:tblGrid>
      <w:tr w:rsidR="00820C1F" w:rsidRPr="005313AD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Паспорт программы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стр. 4</w:t>
            </w:r>
          </w:p>
        </w:tc>
      </w:tr>
      <w:tr w:rsidR="00820C1F" w:rsidRPr="005313AD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Учебная и производственная практики по профессиональным модулям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стр. 7</w:t>
            </w:r>
          </w:p>
        </w:tc>
      </w:tr>
      <w:tr w:rsidR="00820C1F" w:rsidRPr="005313AD" w:rsidTr="00820C1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Материально-техническое обеспечение учебной и производственной практик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sz w:val="24"/>
                <w:lang w:eastAsia="ar-SA"/>
              </w:rPr>
              <w:t>стр. 18</w:t>
            </w:r>
          </w:p>
        </w:tc>
      </w:tr>
    </w:tbl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br/>
      </w: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center"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br w:type="page"/>
      </w:r>
      <w:r w:rsidRPr="005313AD">
        <w:rPr>
          <w:rFonts w:cs="Calibri"/>
          <w:b/>
          <w:bCs/>
          <w:sz w:val="24"/>
          <w:lang w:val="en-US" w:eastAsia="ar-SA"/>
        </w:rPr>
        <w:lastRenderedPageBreak/>
        <w:t>I</w:t>
      </w:r>
      <w:r w:rsidRPr="005313AD">
        <w:rPr>
          <w:rFonts w:cs="Calibri"/>
          <w:b/>
          <w:bCs/>
          <w:sz w:val="24"/>
          <w:lang w:eastAsia="ar-SA"/>
        </w:rPr>
        <w:t xml:space="preserve">. ПАСПОРТ ПРОГРАММЫ </w:t>
      </w:r>
      <w:r w:rsidRPr="005313AD">
        <w:rPr>
          <w:rFonts w:cs="Calibri"/>
          <w:b/>
          <w:bCs/>
          <w:sz w:val="24"/>
          <w:lang w:eastAsia="ar-SA"/>
        </w:rPr>
        <w:br/>
        <w:t>УЧЕБНОЙ И ПРОИЗВОДСТВЕННОЙ ПРАКТИК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br/>
      </w:r>
      <w:r w:rsidRPr="005313AD">
        <w:rPr>
          <w:rFonts w:cs="Calibri"/>
          <w:b/>
          <w:bCs/>
          <w:sz w:val="24"/>
          <w:lang w:eastAsia="ar-SA"/>
        </w:rPr>
        <w:t>1. Область применения программы</w:t>
      </w:r>
      <w:r w:rsidRPr="005313AD">
        <w:rPr>
          <w:rFonts w:cs="Calibri"/>
          <w:sz w:val="24"/>
          <w:lang w:eastAsia="ar-SA"/>
        </w:rPr>
        <w:t xml:space="preserve">: </w:t>
      </w:r>
    </w:p>
    <w:p w:rsidR="00820C1F" w:rsidRPr="005313AD" w:rsidRDefault="00820C1F" w:rsidP="00E21385">
      <w:pPr>
        <w:suppressAutoHyphens/>
        <w:ind w:firstLine="708"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 xml:space="preserve">Программа учебной и производственной практик является частью основной профессиональной образовательной программы в соответствии с </w:t>
      </w:r>
      <w:r w:rsidRPr="005313AD">
        <w:rPr>
          <w:rFonts w:cs="Calibri"/>
          <w:b/>
          <w:sz w:val="24"/>
          <w:lang w:eastAsia="ar-SA"/>
        </w:rPr>
        <w:t xml:space="preserve">ФГОС СПО по профессии </w:t>
      </w:r>
      <w:r w:rsidR="003544B0" w:rsidRPr="005313AD">
        <w:rPr>
          <w:rFonts w:cs="Calibri"/>
          <w:b/>
          <w:sz w:val="24"/>
          <w:lang w:eastAsia="ar-SA"/>
        </w:rPr>
        <w:t>23.01.06Машинист дорожных и строительных машин</w:t>
      </w:r>
    </w:p>
    <w:p w:rsidR="00820C1F" w:rsidRPr="005313AD" w:rsidRDefault="00820C1F" w:rsidP="00E21385">
      <w:pPr>
        <w:widowControl w:val="0"/>
        <w:suppressAutoHyphens/>
        <w:jc w:val="both"/>
        <w:rPr>
          <w:color w:val="000000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 xml:space="preserve">в части освоения квалификаций: </w:t>
      </w:r>
      <w:r w:rsidR="003544B0" w:rsidRPr="005313AD">
        <w:rPr>
          <w:rFonts w:cs="Calibri"/>
          <w:sz w:val="24"/>
          <w:lang w:eastAsia="ar-SA"/>
        </w:rPr>
        <w:t>Машинист бульдозера</w:t>
      </w:r>
      <w:r w:rsidR="0083084E" w:rsidRPr="005313AD">
        <w:rPr>
          <w:rFonts w:cs="Calibri"/>
          <w:sz w:val="24"/>
          <w:lang w:eastAsia="ar-SA"/>
        </w:rPr>
        <w:t>;</w:t>
      </w:r>
      <w:r w:rsidR="003544B0" w:rsidRPr="005313AD">
        <w:rPr>
          <w:rFonts w:cs="Calibri"/>
          <w:sz w:val="24"/>
          <w:lang w:eastAsia="ar-SA"/>
        </w:rPr>
        <w:t xml:space="preserve"> Машинист экскаватора</w:t>
      </w:r>
      <w:r w:rsidR="0083084E" w:rsidRPr="005313AD">
        <w:rPr>
          <w:rFonts w:cs="Calibri"/>
          <w:sz w:val="24"/>
          <w:lang w:eastAsia="ar-SA"/>
        </w:rPr>
        <w:t>.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 xml:space="preserve">и основных видов профессиональной деятельности (ВПД): </w:t>
      </w:r>
      <w:r w:rsidRPr="005313AD">
        <w:rPr>
          <w:rFonts w:cs="Calibri"/>
          <w:sz w:val="24"/>
          <w:lang w:eastAsia="ar-SA"/>
        </w:rPr>
        <w:br/>
      </w:r>
      <w:r w:rsidR="003544B0" w:rsidRPr="005313AD">
        <w:rPr>
          <w:rFonts w:cs="Calibri"/>
          <w:sz w:val="24"/>
          <w:lang w:eastAsia="ar-SA"/>
        </w:rPr>
        <w:t>Осуществление технического обслуживания и ремонта дорожных и строительных машин (по видам)</w:t>
      </w:r>
      <w:r w:rsidRPr="005313AD">
        <w:rPr>
          <w:rFonts w:cs="Calibri"/>
          <w:sz w:val="24"/>
          <w:lang w:eastAsia="ar-SA"/>
        </w:rPr>
        <w:t>;</w:t>
      </w:r>
    </w:p>
    <w:p w:rsidR="00820C1F" w:rsidRPr="005313AD" w:rsidRDefault="003544B0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>Обеспечение производства дорожно-строительных работ (по видам)</w:t>
      </w:r>
      <w:r w:rsidR="00820C1F" w:rsidRPr="005313AD">
        <w:rPr>
          <w:rFonts w:cs="Calibri"/>
          <w:sz w:val="24"/>
          <w:lang w:eastAsia="ar-SA"/>
        </w:rPr>
        <w:t xml:space="preserve">; </w:t>
      </w:r>
    </w:p>
    <w:p w:rsidR="00820C1F" w:rsidRPr="005313AD" w:rsidRDefault="00820C1F" w:rsidP="00E21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>Видами практики обучающихся, осваивающих</w:t>
      </w:r>
      <w:r w:rsidR="0083084E" w:rsidRPr="005313AD">
        <w:rPr>
          <w:sz w:val="24"/>
          <w:lang w:bidi="gu-IN"/>
        </w:rPr>
        <w:t xml:space="preserve"> профессию</w:t>
      </w:r>
      <w:r w:rsidRPr="005313AD">
        <w:rPr>
          <w:sz w:val="24"/>
          <w:lang w:bidi="gu-IN"/>
        </w:rPr>
        <w:t xml:space="preserve">, являются: учебная практика и производственная практика. Содержание практики определяется требованиями к результатам обучения по каждому из модулей ОПОП в соответствии с ФГОС СПО, программами профессиональных модулей. Учебная практика и производственная практика проводятся как непрерывно, так и путем чередования с теоретическими занятиями по дням (неделям) при условии обеспечения связи между содержанием учебной практики и результатами обучения в рамках модулей ОПОП СПО по видам профессиональной деятельности. Сроки проведения практики устанавливаются </w:t>
      </w:r>
      <w:r w:rsidR="0083084E" w:rsidRPr="005313AD">
        <w:rPr>
          <w:sz w:val="24"/>
          <w:lang w:bidi="gu-IN"/>
        </w:rPr>
        <w:t>техникумом</w:t>
      </w:r>
      <w:r w:rsidRPr="005313AD">
        <w:rPr>
          <w:sz w:val="24"/>
          <w:lang w:bidi="gu-IN"/>
        </w:rPr>
        <w:t xml:space="preserve"> в соответствии с ОПОП.</w:t>
      </w:r>
    </w:p>
    <w:p w:rsidR="00820C1F" w:rsidRPr="005313AD" w:rsidRDefault="00820C1F" w:rsidP="00E21385">
      <w:pPr>
        <w:ind w:firstLine="919"/>
        <w:jc w:val="both"/>
        <w:rPr>
          <w:sz w:val="24"/>
          <w:lang w:bidi="gu-IN"/>
        </w:rPr>
      </w:pPr>
      <w:r w:rsidRPr="005313AD">
        <w:rPr>
          <w:b/>
          <w:sz w:val="24"/>
          <w:lang w:bidi="gu-IN"/>
        </w:rPr>
        <w:t>Учебная практика</w:t>
      </w:r>
      <w:r w:rsidRPr="005313AD">
        <w:rPr>
          <w:sz w:val="24"/>
          <w:lang w:bidi="gu-IN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модулей ОПОП СПО по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820C1F" w:rsidRPr="005313AD" w:rsidRDefault="003544B0" w:rsidP="00E21385">
      <w:pPr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>Учебная практика проводится при освоении обучающимися профессиональных компетенций в рамках профессиональных модулей рассредоточено.</w:t>
      </w:r>
    </w:p>
    <w:p w:rsidR="00820C1F" w:rsidRPr="005313AD" w:rsidRDefault="00820C1F" w:rsidP="00E21385">
      <w:pPr>
        <w:ind w:firstLine="919"/>
        <w:jc w:val="both"/>
        <w:rPr>
          <w:color w:val="000000"/>
          <w:sz w:val="24"/>
        </w:rPr>
      </w:pPr>
      <w:r w:rsidRPr="005313AD">
        <w:rPr>
          <w:color w:val="000000"/>
          <w:sz w:val="24"/>
        </w:rPr>
        <w:t xml:space="preserve">Оценка по учебной практике выставляется по результатам выполнения заданий под руководством мастера производственного обучения.  </w:t>
      </w:r>
    </w:p>
    <w:p w:rsidR="00820C1F" w:rsidRPr="005313AD" w:rsidRDefault="00820C1F" w:rsidP="00E21385">
      <w:pPr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 xml:space="preserve">Аттестация по итогам учебной практики проводится в форме дифференцированного зачета, на основании результатов, подтверждаемых протоколом, выданным. В протоколе указываются виды работ, их объем и качество оценка) выполнения. </w:t>
      </w:r>
    </w:p>
    <w:p w:rsidR="00820C1F" w:rsidRPr="005313AD" w:rsidRDefault="00820C1F" w:rsidP="00E21385">
      <w:pPr>
        <w:ind w:firstLine="919"/>
        <w:jc w:val="both"/>
        <w:rPr>
          <w:sz w:val="24"/>
        </w:rPr>
      </w:pPr>
      <w:r w:rsidRPr="005313AD">
        <w:rPr>
          <w:b/>
          <w:sz w:val="24"/>
        </w:rPr>
        <w:t>Производственная п</w:t>
      </w:r>
      <w:r w:rsidRPr="005313AD">
        <w:rPr>
          <w:b/>
          <w:sz w:val="24"/>
          <w:lang w:bidi="gu-IN"/>
        </w:rPr>
        <w:t>рактика</w:t>
      </w:r>
      <w:r w:rsidRPr="005313AD">
        <w:rPr>
          <w:sz w:val="24"/>
          <w:lang w:bidi="gu-IN"/>
        </w:rPr>
        <w:t xml:space="preserve"> направлена на формирование у обучающихся общих и профессиональных компетенций, приобретение практического опыта и реализуется в рамках модулей ФГОС СПО по каждому из видов профессиональной деятельности, предусмотренных ФГОС СПО по профессии. </w:t>
      </w:r>
      <w:r w:rsidRPr="005313AD">
        <w:rPr>
          <w:sz w:val="24"/>
        </w:rPr>
        <w:tab/>
      </w:r>
    </w:p>
    <w:p w:rsidR="00820C1F" w:rsidRPr="005313AD" w:rsidRDefault="00820C1F" w:rsidP="00E21385">
      <w:pPr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 xml:space="preserve">Производственная практика проводится в организациях на основе договоров, заключаемых между техникума и этими организациями. </w:t>
      </w:r>
    </w:p>
    <w:p w:rsidR="00820C1F" w:rsidRPr="005313AD" w:rsidRDefault="00820C1F" w:rsidP="00E21385">
      <w:pPr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 xml:space="preserve">В договоре техникум и организация оговаривают все вопросы, касающиеся проведения практики. </w:t>
      </w:r>
    </w:p>
    <w:p w:rsidR="00820C1F" w:rsidRPr="005313AD" w:rsidRDefault="00820C1F" w:rsidP="00E21385">
      <w:pPr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>Организацию и руководство практикой осуществляют руководители практики от техникума и от организации.</w:t>
      </w:r>
    </w:p>
    <w:p w:rsidR="00820C1F" w:rsidRPr="005313AD" w:rsidRDefault="00820C1F" w:rsidP="00E21385">
      <w:pPr>
        <w:ind w:firstLine="919"/>
        <w:jc w:val="both"/>
        <w:rPr>
          <w:sz w:val="24"/>
        </w:rPr>
      </w:pPr>
      <w:r w:rsidRPr="005313AD">
        <w:rPr>
          <w:sz w:val="24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техникума.</w:t>
      </w:r>
    </w:p>
    <w:p w:rsidR="00820C1F" w:rsidRPr="005313AD" w:rsidRDefault="00820C1F" w:rsidP="00E21385">
      <w:pPr>
        <w:ind w:firstLine="919"/>
        <w:jc w:val="both"/>
        <w:rPr>
          <w:sz w:val="24"/>
        </w:rPr>
      </w:pPr>
      <w:r w:rsidRPr="005313AD">
        <w:rPr>
          <w:sz w:val="24"/>
          <w:lang w:bidi="gu-IN"/>
        </w:rPr>
        <w:t xml:space="preserve">Перед началом практики с обучающимися проводится организационное собрание.  </w:t>
      </w:r>
      <w:r w:rsidRPr="005313AD">
        <w:rPr>
          <w:sz w:val="24"/>
        </w:rPr>
        <w:t xml:space="preserve">Организационное собрание проводится с целью ознакомления, обучающихся с приказом, сроками практики, порядком организации работы во время практики в </w:t>
      </w:r>
      <w:r w:rsidRPr="005313AD">
        <w:rPr>
          <w:sz w:val="24"/>
        </w:rPr>
        <w:lastRenderedPageBreak/>
        <w:t>организации, оформлением необходимой документации, правилами техники безопасности, распорядком дня и т.п.</w:t>
      </w:r>
    </w:p>
    <w:p w:rsidR="00820C1F" w:rsidRPr="005313AD" w:rsidRDefault="00820C1F" w:rsidP="00E21385">
      <w:pPr>
        <w:ind w:firstLine="919"/>
        <w:jc w:val="both"/>
        <w:rPr>
          <w:sz w:val="24"/>
          <w:lang w:eastAsia="ar-SA"/>
        </w:rPr>
      </w:pPr>
      <w:r w:rsidRPr="005313AD">
        <w:rPr>
          <w:sz w:val="24"/>
          <w:lang w:eastAsia="ar-SA"/>
        </w:rPr>
        <w:t>Обучающиеся, не выполнившие без уважительной причины требования программы практики или получившие отрицательную оценку, отчисляются из техникума как имеющие академическую задолженность.</w:t>
      </w:r>
    </w:p>
    <w:p w:rsidR="00820C1F" w:rsidRPr="005313AD" w:rsidRDefault="00820C1F" w:rsidP="00E21385">
      <w:pPr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 xml:space="preserve">Аттестация по итогам производственной практики проводится на основании результатов, подтверждаемых протоколами, выданными техникумом и подписанными соответствующими организациями. В протоколе указываются виды работ, их объем и качество(оценка) выполнения. </w:t>
      </w:r>
    </w:p>
    <w:p w:rsidR="00820C1F" w:rsidRPr="005313AD" w:rsidRDefault="00820C1F" w:rsidP="00E21385">
      <w:pPr>
        <w:ind w:firstLine="919"/>
        <w:jc w:val="both"/>
        <w:rPr>
          <w:sz w:val="24"/>
          <w:lang w:bidi="gu-IN"/>
        </w:rPr>
      </w:pPr>
      <w:r w:rsidRPr="005313AD">
        <w:rPr>
          <w:sz w:val="24"/>
          <w:lang w:bidi="gu-IN"/>
        </w:rPr>
        <w:t xml:space="preserve">Практика завершается дифференцированным зачетом обучающегося освоенных общих и профессиональных компетенций. </w:t>
      </w:r>
      <w:r w:rsidRPr="005313AD">
        <w:rPr>
          <w:sz w:val="24"/>
        </w:rPr>
        <w:t>По завершению производственной практики обучающиеся выполняют выпускную практическую квалификационную работу по профессии.</w:t>
      </w:r>
    </w:p>
    <w:p w:rsidR="00820C1F" w:rsidRPr="005313AD" w:rsidRDefault="00820C1F" w:rsidP="00E21385">
      <w:pPr>
        <w:ind w:firstLine="919"/>
        <w:jc w:val="both"/>
        <w:rPr>
          <w:color w:val="333333"/>
          <w:sz w:val="24"/>
          <w:lang w:bidi="gu-IN"/>
        </w:rPr>
      </w:pPr>
      <w:r w:rsidRPr="005313AD">
        <w:rPr>
          <w:sz w:val="24"/>
          <w:lang w:bidi="gu-IN"/>
        </w:rPr>
        <w:t xml:space="preserve">Результаты прохождения практики представляются обучающимся в техникум и учитываются при итоговой аттестации. 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br/>
      </w:r>
      <w:r w:rsidRPr="005313AD">
        <w:rPr>
          <w:rFonts w:cs="Calibri"/>
          <w:b/>
          <w:bCs/>
          <w:sz w:val="24"/>
          <w:lang w:eastAsia="ar-SA"/>
        </w:rPr>
        <w:t>2. Цели и задачи учебной практики:</w:t>
      </w:r>
      <w:r w:rsidRPr="005313AD">
        <w:rPr>
          <w:rFonts w:cs="Calibri"/>
          <w:sz w:val="24"/>
          <w:lang w:eastAsia="ar-SA"/>
        </w:rPr>
        <w:t xml:space="preserve"> формирование у обучающихся практических профессиональных умений и приобретение первичных практических умений в рамках профессиональных модулей ОПОП СПО. </w:t>
      </w: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>Цели и задачи производственной практики: формирование</w:t>
      </w:r>
      <w:r w:rsidRPr="005313AD">
        <w:rPr>
          <w:rFonts w:cs="Calibri"/>
          <w:sz w:val="24"/>
          <w:lang w:eastAsia="ar-SA"/>
        </w:rPr>
        <w:t xml:space="preserve"> у обучающихся общих и профессиональных компетенций, приобретение практического опыта в условиях реального производства.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4B26F7" w:rsidRPr="005313AD" w:rsidRDefault="004B26F7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>3. Требования к результатам учебной и производственной практик:</w:t>
      </w:r>
    </w:p>
    <w:p w:rsidR="00820C1F" w:rsidRPr="005313AD" w:rsidRDefault="00820C1F" w:rsidP="00E21385">
      <w:pPr>
        <w:suppressAutoHyphens/>
        <w:ind w:firstLine="708"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 xml:space="preserve"> В результате прохождения учебной и производственной практик по ВПД обучающийся должен освоить:</w:t>
      </w:r>
      <w:r w:rsidRPr="005313AD">
        <w:rPr>
          <w:rFonts w:cs="Calibri"/>
          <w:sz w:val="24"/>
          <w:lang w:eastAsia="ar-SA"/>
        </w:rPr>
        <w:br/>
      </w:r>
    </w:p>
    <w:tbl>
      <w:tblPr>
        <w:tblW w:w="9503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/>
      </w:tblPr>
      <w:tblGrid>
        <w:gridCol w:w="1067"/>
        <w:gridCol w:w="2757"/>
        <w:gridCol w:w="5679"/>
      </w:tblGrid>
      <w:tr w:rsidR="00820C1F" w:rsidRPr="005313AD" w:rsidTr="00820C1F">
        <w:trPr>
          <w:tblHeader/>
        </w:trPr>
        <w:tc>
          <w:tcPr>
            <w:tcW w:w="1067" w:type="dxa"/>
            <w:shd w:val="clear" w:color="auto" w:fill="auto"/>
            <w:vAlign w:val="center"/>
          </w:tcPr>
          <w:p w:rsidR="00820C1F" w:rsidRPr="005313AD" w:rsidRDefault="00820C1F" w:rsidP="00E21385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lang w:eastAsia="ar-SA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820C1F" w:rsidRPr="005313AD" w:rsidRDefault="00820C1F" w:rsidP="00E21385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ВПД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820C1F" w:rsidRPr="005313AD" w:rsidRDefault="00820C1F" w:rsidP="00E21385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Профессиональные компетенции</w:t>
            </w:r>
          </w:p>
        </w:tc>
      </w:tr>
      <w:tr w:rsidR="00820C1F" w:rsidRPr="005313AD" w:rsidTr="00820C1F">
        <w:tc>
          <w:tcPr>
            <w:tcW w:w="1067" w:type="dxa"/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b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3544B0" w:rsidRPr="005313AD" w:rsidRDefault="003544B0" w:rsidP="00E21385">
            <w:pPr>
              <w:suppressAutoHyphens/>
              <w:snapToGrid w:val="0"/>
              <w:rPr>
                <w:rFonts w:cs="Calibri"/>
                <w:b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Осуществление технического обслуживания и ремонта дорожных и строительных машин (по видам)</w:t>
            </w:r>
          </w:p>
          <w:p w:rsidR="003544B0" w:rsidRPr="005313AD" w:rsidRDefault="003544B0" w:rsidP="00E21385">
            <w:pPr>
              <w:suppressAutoHyphens/>
              <w:snapToGrid w:val="0"/>
              <w:rPr>
                <w:rFonts w:cs="Calibri"/>
                <w:b/>
                <w:sz w:val="24"/>
                <w:lang w:eastAsia="ar-SA"/>
              </w:rPr>
            </w:pPr>
          </w:p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b/>
                <w:sz w:val="24"/>
                <w:lang w:eastAsia="ar-SA"/>
              </w:rPr>
            </w:pPr>
          </w:p>
        </w:tc>
        <w:tc>
          <w:tcPr>
            <w:tcW w:w="5679" w:type="dxa"/>
            <w:shd w:val="clear" w:color="auto" w:fill="auto"/>
            <w:vAlign w:val="center"/>
          </w:tcPr>
          <w:p w:rsidR="003544B0" w:rsidRPr="005313AD" w:rsidRDefault="003544B0" w:rsidP="00E21385">
            <w:pPr>
              <w:suppressAutoHyphens/>
              <w:snapToGrid w:val="0"/>
              <w:ind w:left="63" w:right="58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ПК 1.1.</w:t>
            </w:r>
            <w:r w:rsidRPr="005313AD">
              <w:rPr>
                <w:rFonts w:cs="Calibri"/>
                <w:sz w:val="24"/>
                <w:lang w:eastAsia="ar-SA"/>
              </w:rPr>
              <w:t xml:space="preserve"> Проверять техническое состояние дорожных и строительных машин </w:t>
            </w:r>
          </w:p>
          <w:p w:rsidR="003544B0" w:rsidRPr="005313AD" w:rsidRDefault="003544B0" w:rsidP="00E21385">
            <w:pPr>
              <w:suppressAutoHyphens/>
              <w:snapToGrid w:val="0"/>
              <w:ind w:left="63" w:right="58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ПК 1.2.</w:t>
            </w:r>
            <w:r w:rsidRPr="005313AD">
              <w:rPr>
                <w:rFonts w:cs="Calibri"/>
                <w:sz w:val="24"/>
                <w:lang w:eastAsia="ar-SA"/>
              </w:rPr>
              <w:t xml:space="preserve"> Осуществлять монтаж и демонтаж рабочего оборудования </w:t>
            </w:r>
          </w:p>
          <w:p w:rsidR="00820C1F" w:rsidRPr="005313AD" w:rsidRDefault="003544B0" w:rsidP="00E21385">
            <w:pPr>
              <w:suppressAutoHyphens/>
              <w:snapToGrid w:val="0"/>
              <w:ind w:left="63" w:right="58"/>
              <w:rPr>
                <w:rFonts w:cs="Calibri"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ПК 1.3.</w:t>
            </w:r>
            <w:r w:rsidRPr="005313AD">
              <w:rPr>
                <w:rFonts w:cs="Calibri"/>
                <w:sz w:val="24"/>
                <w:lang w:eastAsia="ar-SA"/>
              </w:rPr>
              <w:tab/>
              <w:t>Устранять мелкие неисправности, возникающие во время эксплуатации дорожных и строительных машин (по видам)</w:t>
            </w:r>
          </w:p>
        </w:tc>
      </w:tr>
      <w:tr w:rsidR="00820C1F" w:rsidRPr="005313AD" w:rsidTr="00820C1F">
        <w:trPr>
          <w:trHeight w:val="2250"/>
        </w:trPr>
        <w:tc>
          <w:tcPr>
            <w:tcW w:w="1067" w:type="dxa"/>
            <w:shd w:val="clear" w:color="auto" w:fill="auto"/>
          </w:tcPr>
          <w:p w:rsidR="00820C1F" w:rsidRPr="005313AD" w:rsidRDefault="00820C1F" w:rsidP="00E21385">
            <w:pPr>
              <w:suppressAutoHyphens/>
              <w:snapToGrid w:val="0"/>
              <w:rPr>
                <w:rFonts w:cs="Calibri"/>
                <w:b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lastRenderedPageBreak/>
              <w:t>2</w:t>
            </w:r>
          </w:p>
        </w:tc>
        <w:tc>
          <w:tcPr>
            <w:tcW w:w="2757" w:type="dxa"/>
            <w:shd w:val="clear" w:color="auto" w:fill="auto"/>
          </w:tcPr>
          <w:p w:rsidR="00820C1F" w:rsidRPr="005313AD" w:rsidRDefault="003544B0" w:rsidP="00E21385">
            <w:pPr>
              <w:suppressAutoHyphens/>
              <w:snapToGrid w:val="0"/>
              <w:rPr>
                <w:rFonts w:cs="Calibri"/>
                <w:b/>
                <w:sz w:val="24"/>
                <w:lang w:eastAsia="ar-SA"/>
              </w:rPr>
            </w:pPr>
            <w:r w:rsidRPr="005313AD">
              <w:rPr>
                <w:rFonts w:cs="Calibri"/>
                <w:b/>
                <w:sz w:val="24"/>
                <w:lang w:eastAsia="ar-SA"/>
              </w:rPr>
              <w:t>Обеспечение производства дорожно-строительных работ (по видам)</w:t>
            </w:r>
          </w:p>
        </w:tc>
        <w:tc>
          <w:tcPr>
            <w:tcW w:w="5679" w:type="dxa"/>
            <w:shd w:val="clear" w:color="auto" w:fill="auto"/>
          </w:tcPr>
          <w:p w:rsidR="003544B0" w:rsidRPr="005313AD" w:rsidRDefault="003544B0" w:rsidP="00E21385">
            <w:pPr>
              <w:suppressAutoHyphens/>
              <w:ind w:left="63" w:right="58"/>
              <w:rPr>
                <w:color w:val="000000"/>
                <w:sz w:val="24"/>
              </w:rPr>
            </w:pPr>
            <w:r w:rsidRPr="005313AD">
              <w:rPr>
                <w:b/>
                <w:color w:val="000000"/>
                <w:sz w:val="24"/>
              </w:rPr>
              <w:t>ПК 2.1.</w:t>
            </w:r>
            <w:r w:rsidRPr="005313AD">
              <w:rPr>
                <w:color w:val="000000"/>
                <w:sz w:val="24"/>
              </w:rPr>
              <w:t xml:space="preserve"> Осуществлять </w:t>
            </w:r>
            <w:r w:rsidRPr="005313AD">
              <w:rPr>
                <w:color w:val="000000"/>
                <w:sz w:val="24"/>
              </w:rPr>
              <w:tab/>
              <w:t xml:space="preserve">управление дорожными </w:t>
            </w:r>
            <w:r w:rsidRPr="005313AD">
              <w:rPr>
                <w:color w:val="000000"/>
                <w:sz w:val="24"/>
              </w:rPr>
              <w:tab/>
              <w:t xml:space="preserve">и </w:t>
            </w:r>
            <w:r w:rsidRPr="005313AD">
              <w:rPr>
                <w:color w:val="000000"/>
                <w:sz w:val="24"/>
              </w:rPr>
              <w:tab/>
              <w:t xml:space="preserve">строительными машинами </w:t>
            </w:r>
          </w:p>
          <w:p w:rsidR="00820C1F" w:rsidRPr="005313AD" w:rsidRDefault="003544B0" w:rsidP="00E21385">
            <w:pPr>
              <w:suppressAutoHyphens/>
              <w:ind w:left="63" w:right="58"/>
              <w:rPr>
                <w:sz w:val="24"/>
                <w:lang w:eastAsia="en-US"/>
              </w:rPr>
            </w:pPr>
            <w:r w:rsidRPr="005313AD">
              <w:rPr>
                <w:b/>
                <w:color w:val="000000"/>
                <w:sz w:val="24"/>
              </w:rPr>
              <w:t>ПК 2.2</w:t>
            </w:r>
            <w:r w:rsidRPr="005313AD">
              <w:rPr>
                <w:color w:val="000000"/>
                <w:sz w:val="24"/>
              </w:rPr>
              <w:t xml:space="preserve">. </w:t>
            </w:r>
            <w:r w:rsidRPr="005313AD">
              <w:rPr>
                <w:color w:val="000000"/>
                <w:sz w:val="24"/>
              </w:rPr>
              <w:tab/>
              <w:t>Выполнять земляные и дорожные работы, соблюдая технические требования и безопасность производства</w:t>
            </w:r>
          </w:p>
        </w:tc>
      </w:tr>
    </w:tbl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>4. Формы контроля:</w:t>
      </w:r>
    </w:p>
    <w:p w:rsidR="00820C1F" w:rsidRPr="005313AD" w:rsidRDefault="00820C1F" w:rsidP="00E21385">
      <w:pPr>
        <w:suppressAutoHyphens/>
        <w:rPr>
          <w:rFonts w:cs="Calibri"/>
          <w:bCs/>
          <w:sz w:val="24"/>
          <w:lang w:eastAsia="ar-SA"/>
        </w:rPr>
      </w:pPr>
      <w:r w:rsidRPr="005313AD">
        <w:rPr>
          <w:rFonts w:cs="Calibri"/>
          <w:bCs/>
          <w:sz w:val="24"/>
          <w:lang w:eastAsia="ar-SA"/>
        </w:rPr>
        <w:t>Учебная практика – дифференцированный зачет.</w:t>
      </w:r>
    </w:p>
    <w:p w:rsidR="00820C1F" w:rsidRPr="005313AD" w:rsidRDefault="00820C1F" w:rsidP="00E21385">
      <w:pPr>
        <w:suppressAutoHyphens/>
        <w:rPr>
          <w:rFonts w:cs="Calibri"/>
          <w:bCs/>
          <w:sz w:val="24"/>
          <w:lang w:eastAsia="ar-SA"/>
        </w:rPr>
      </w:pPr>
      <w:r w:rsidRPr="005313AD">
        <w:rPr>
          <w:rFonts w:cs="Calibri"/>
          <w:bCs/>
          <w:sz w:val="24"/>
          <w:lang w:eastAsia="ar-SA"/>
        </w:rPr>
        <w:t>Производственная практика</w:t>
      </w:r>
      <w:r w:rsidRPr="005313AD">
        <w:rPr>
          <w:rFonts w:cs="Calibri"/>
          <w:b/>
          <w:bCs/>
          <w:sz w:val="24"/>
          <w:lang w:eastAsia="ar-SA"/>
        </w:rPr>
        <w:t xml:space="preserve"> - </w:t>
      </w:r>
      <w:r w:rsidRPr="005313AD">
        <w:rPr>
          <w:rFonts w:cs="Calibri"/>
          <w:bCs/>
          <w:sz w:val="24"/>
          <w:lang w:eastAsia="ar-SA"/>
        </w:rPr>
        <w:t>дифференцированный зачет.</w:t>
      </w: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>5. Количество часов на освоение программы учебной и производственной практик:</w:t>
      </w:r>
      <w:r w:rsidRPr="005313AD">
        <w:rPr>
          <w:rFonts w:cs="Calibri"/>
          <w:sz w:val="24"/>
          <w:lang w:eastAsia="ar-SA"/>
        </w:rPr>
        <w:br/>
      </w:r>
      <w:r w:rsidRPr="005313AD">
        <w:rPr>
          <w:rFonts w:cs="Calibri"/>
          <w:b/>
          <w:bCs/>
          <w:sz w:val="24"/>
          <w:lang w:eastAsia="ar-SA"/>
        </w:rPr>
        <w:br/>
      </w:r>
    </w:p>
    <w:tbl>
      <w:tblPr>
        <w:tblW w:w="10260" w:type="dxa"/>
        <w:tblInd w:w="-432" w:type="dxa"/>
        <w:tblLayout w:type="fixed"/>
        <w:tblLook w:val="0000"/>
      </w:tblPr>
      <w:tblGrid>
        <w:gridCol w:w="1080"/>
        <w:gridCol w:w="3133"/>
        <w:gridCol w:w="1620"/>
        <w:gridCol w:w="1620"/>
        <w:gridCol w:w="1260"/>
        <w:gridCol w:w="1547"/>
      </w:tblGrid>
      <w:tr w:rsidR="00820C1F" w:rsidRPr="005313AD" w:rsidTr="00820C1F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5313AD">
              <w:rPr>
                <w:rFonts w:eastAsia="Arial"/>
                <w:b/>
                <w:bCs/>
                <w:sz w:val="24"/>
                <w:lang w:eastAsia="ar-SA"/>
              </w:rPr>
              <w:t>№ ПМ</w:t>
            </w: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5313AD">
              <w:rPr>
                <w:rFonts w:eastAsia="Arial"/>
                <w:b/>
                <w:bCs/>
                <w:sz w:val="24"/>
                <w:lang w:eastAsia="ar-SA"/>
              </w:rPr>
              <w:t>Вид профессиональной деятельности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5313AD">
              <w:rPr>
                <w:rFonts w:eastAsia="Arial"/>
                <w:b/>
                <w:bCs/>
                <w:sz w:val="24"/>
                <w:lang w:eastAsia="ar-SA"/>
              </w:rPr>
              <w:t>Учебная практика</w:t>
            </w:r>
          </w:p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bCs/>
                <w:sz w:val="24"/>
                <w:lang w:eastAsia="ar-SA"/>
              </w:rPr>
            </w:pPr>
            <w:r w:rsidRPr="005313AD">
              <w:rPr>
                <w:rFonts w:eastAsia="Arial"/>
                <w:b/>
                <w:bCs/>
                <w:sz w:val="24"/>
                <w:lang w:eastAsia="ar-SA"/>
              </w:rPr>
              <w:t>(кол-во часов)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C1F" w:rsidRPr="005313AD" w:rsidRDefault="00820C1F" w:rsidP="00E21385">
            <w:pPr>
              <w:jc w:val="center"/>
              <w:rPr>
                <w:b/>
                <w:bCs/>
                <w:sz w:val="24"/>
              </w:rPr>
            </w:pPr>
            <w:r w:rsidRPr="005313AD">
              <w:rPr>
                <w:b/>
                <w:bCs/>
                <w:sz w:val="24"/>
              </w:rPr>
              <w:t>Производственная практика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0C1F" w:rsidRPr="005313AD" w:rsidRDefault="00820C1F" w:rsidP="00E21385">
            <w:pPr>
              <w:jc w:val="center"/>
              <w:rPr>
                <w:b/>
                <w:bCs/>
                <w:sz w:val="24"/>
              </w:rPr>
            </w:pPr>
            <w:r w:rsidRPr="005313AD">
              <w:rPr>
                <w:b/>
                <w:bCs/>
                <w:sz w:val="24"/>
              </w:rPr>
              <w:t>Итого по модулю (кол-во часов)</w:t>
            </w:r>
          </w:p>
        </w:tc>
      </w:tr>
      <w:tr w:rsidR="00820C1F" w:rsidRPr="005313AD" w:rsidTr="00820C1F">
        <w:trPr>
          <w:trHeight w:val="276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</w:p>
        </w:tc>
        <w:tc>
          <w:tcPr>
            <w:tcW w:w="3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rPr>
                <w:rFonts w:eastAsia="Arial"/>
                <w:sz w:val="24"/>
                <w:lang w:eastAsia="ar-SA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b/>
                <w:bCs/>
                <w:sz w:val="24"/>
                <w:lang w:eastAsia="ar-SA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snapToGrid w:val="0"/>
              <w:jc w:val="center"/>
              <w:rPr>
                <w:b/>
                <w:bCs/>
                <w:sz w:val="24"/>
              </w:rPr>
            </w:pPr>
            <w:r w:rsidRPr="005313AD">
              <w:rPr>
                <w:b/>
                <w:bCs/>
                <w:sz w:val="24"/>
              </w:rPr>
              <w:t>Кол-во</w:t>
            </w:r>
          </w:p>
          <w:p w:rsidR="00820C1F" w:rsidRPr="005313AD" w:rsidRDefault="00820C1F" w:rsidP="00E21385">
            <w:pPr>
              <w:jc w:val="center"/>
              <w:rPr>
                <w:b/>
                <w:bCs/>
                <w:sz w:val="24"/>
              </w:rPr>
            </w:pPr>
            <w:r w:rsidRPr="005313AD">
              <w:rPr>
                <w:b/>
                <w:bCs/>
                <w:sz w:val="24"/>
              </w:rPr>
              <w:t>недель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</w:p>
        </w:tc>
      </w:tr>
      <w:tr w:rsidR="00820C1F" w:rsidRPr="005313AD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ПМ.01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160" w:rsidRPr="005313AD" w:rsidRDefault="00D67160" w:rsidP="00E21385">
            <w:pPr>
              <w:widowControl w:val="0"/>
              <w:suppressAutoHyphens/>
              <w:snapToGrid w:val="0"/>
              <w:rPr>
                <w:rFonts w:eastAsia="Arial"/>
                <w:bCs/>
                <w:sz w:val="24"/>
                <w:lang w:eastAsia="ar-SA"/>
              </w:rPr>
            </w:pPr>
            <w:r w:rsidRPr="005313AD">
              <w:rPr>
                <w:rFonts w:eastAsia="Arial"/>
                <w:bCs/>
                <w:sz w:val="24"/>
                <w:lang w:eastAsia="ar-SA"/>
              </w:rPr>
              <w:t>Осуществление технического обслуживания и ремонта дорожных и строительных машин (по видам)</w:t>
            </w:r>
          </w:p>
          <w:p w:rsidR="00D67160" w:rsidRPr="005313AD" w:rsidRDefault="00D67160" w:rsidP="00E21385">
            <w:pPr>
              <w:widowControl w:val="0"/>
              <w:suppressAutoHyphens/>
              <w:snapToGrid w:val="0"/>
              <w:rPr>
                <w:rFonts w:eastAsia="Arial"/>
                <w:bCs/>
                <w:sz w:val="24"/>
                <w:lang w:eastAsia="ar-SA"/>
              </w:rPr>
            </w:pPr>
          </w:p>
          <w:p w:rsidR="00820C1F" w:rsidRPr="005313AD" w:rsidRDefault="00820C1F" w:rsidP="00E21385">
            <w:pPr>
              <w:widowControl w:val="0"/>
              <w:suppressAutoHyphens/>
              <w:snapToGrid w:val="0"/>
              <w:rPr>
                <w:rFonts w:eastAsia="Arial"/>
                <w:bCs/>
                <w:sz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324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396</w:t>
            </w:r>
          </w:p>
        </w:tc>
      </w:tr>
      <w:tr w:rsidR="00820C1F" w:rsidRPr="005313AD" w:rsidTr="00820C1F">
        <w:trPr>
          <w:trHeight w:val="27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val="en-US"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ПМ.0</w:t>
            </w:r>
            <w:r w:rsidR="004B26F7" w:rsidRPr="005313AD">
              <w:rPr>
                <w:rFonts w:eastAsia="Arial"/>
                <w:sz w:val="24"/>
                <w:lang w:val="en-US" w:eastAsia="ar-SA"/>
              </w:rPr>
              <w:t>2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D67160" w:rsidP="00E21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caps/>
                <w:sz w:val="24"/>
              </w:rPr>
            </w:pPr>
            <w:r w:rsidRPr="005313AD">
              <w:rPr>
                <w:sz w:val="24"/>
              </w:rPr>
              <w:t>Обеспечение производства дорожно-строительных работ (по видам)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lang w:eastAsia="ar-SA"/>
              </w:rPr>
            </w:pPr>
            <w:r w:rsidRPr="005313AD">
              <w:rPr>
                <w:rFonts w:eastAsia="Arial"/>
                <w:sz w:val="24"/>
                <w:lang w:eastAsia="ar-SA"/>
              </w:rPr>
              <w:t>216</w:t>
            </w:r>
          </w:p>
        </w:tc>
      </w:tr>
      <w:tr w:rsidR="00820C1F" w:rsidRPr="005313AD" w:rsidTr="00820C1F">
        <w:trPr>
          <w:trHeight w:val="276"/>
        </w:trPr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820C1F" w:rsidP="00E21385">
            <w:pPr>
              <w:widowControl w:val="0"/>
              <w:suppressAutoHyphens/>
              <w:snapToGrid w:val="0"/>
              <w:jc w:val="right"/>
              <w:rPr>
                <w:rFonts w:eastAsia="Arial"/>
                <w:bCs/>
                <w:sz w:val="24"/>
                <w:lang w:eastAsia="ar-SA"/>
              </w:rPr>
            </w:pPr>
            <w:r w:rsidRPr="005313AD">
              <w:rPr>
                <w:rFonts w:eastAsia="Arial"/>
                <w:bCs/>
                <w:sz w:val="24"/>
                <w:lang w:eastAsia="ar-SA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 w:val="24"/>
                <w:lang w:eastAsia="ar-SA"/>
              </w:rPr>
            </w:pPr>
            <w:r w:rsidRPr="005313AD">
              <w:rPr>
                <w:rFonts w:eastAsia="Arial"/>
                <w:b/>
                <w:sz w:val="24"/>
                <w:lang w:eastAsia="ar-SA"/>
              </w:rPr>
              <w:t>396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4B26F7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 w:val="24"/>
                <w:lang w:eastAsia="ar-SA"/>
              </w:rPr>
            </w:pPr>
            <w:r w:rsidRPr="005313AD">
              <w:rPr>
                <w:rFonts w:eastAsia="Arial"/>
                <w:b/>
                <w:sz w:val="24"/>
                <w:lang w:eastAsia="ar-SA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 w:val="24"/>
                <w:lang w:eastAsia="ar-SA"/>
              </w:rPr>
            </w:pPr>
            <w:r w:rsidRPr="005313AD">
              <w:rPr>
                <w:rFonts w:eastAsia="Arial"/>
                <w:b/>
                <w:sz w:val="24"/>
                <w:lang w:eastAsia="ar-SA"/>
              </w:rPr>
              <w:t>17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1F" w:rsidRPr="005313AD" w:rsidRDefault="0077371C" w:rsidP="00E21385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sz w:val="24"/>
                <w:lang w:eastAsia="ar-SA"/>
              </w:rPr>
            </w:pPr>
            <w:r w:rsidRPr="005313AD">
              <w:rPr>
                <w:rFonts w:eastAsia="Arial"/>
                <w:b/>
                <w:sz w:val="24"/>
                <w:lang w:eastAsia="ar-SA"/>
              </w:rPr>
              <w:t>612</w:t>
            </w:r>
          </w:p>
        </w:tc>
      </w:tr>
    </w:tbl>
    <w:p w:rsidR="00820C1F" w:rsidRPr="005313AD" w:rsidRDefault="00820C1F" w:rsidP="00E21385">
      <w:pPr>
        <w:suppressAutoHyphens/>
        <w:jc w:val="center"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br w:type="page"/>
      </w:r>
      <w:r w:rsidRPr="005313AD">
        <w:rPr>
          <w:rFonts w:cs="Calibri"/>
          <w:b/>
          <w:bCs/>
          <w:sz w:val="24"/>
          <w:lang w:val="en-US" w:eastAsia="ar-SA"/>
        </w:rPr>
        <w:lastRenderedPageBreak/>
        <w:t>II</w:t>
      </w:r>
      <w:r w:rsidRPr="005313AD">
        <w:rPr>
          <w:rFonts w:cs="Calibri"/>
          <w:b/>
          <w:bCs/>
          <w:sz w:val="24"/>
          <w:lang w:eastAsia="ar-SA"/>
        </w:rPr>
        <w:t>. УЧЕБНАЯ И ПРОИЗВОДСТВЕННАЯ ПРАКТИКИ ПО ПРОФЕССИОНАЛЬНЫМ МОДУЛЯМ</w:t>
      </w: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center"/>
        <w:rPr>
          <w:rFonts w:cs="Calibri"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 xml:space="preserve">ПМ 01 </w:t>
      </w:r>
      <w:r w:rsidR="0077371C" w:rsidRPr="005313AD">
        <w:rPr>
          <w:rFonts w:cs="Calibri"/>
          <w:sz w:val="24"/>
          <w:lang w:eastAsia="ar-SA"/>
        </w:rPr>
        <w:t>Осуществление технического обслуживания и ремонта дорожных и строительных машин (по видам)</w:t>
      </w: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>1. Результаты освоения программы учебной и производственной практик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8"/>
        <w:gridCol w:w="8534"/>
      </w:tblGrid>
      <w:tr w:rsidR="0077371C" w:rsidRPr="005313AD" w:rsidTr="0077371C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1C" w:rsidRPr="005313AD" w:rsidRDefault="0077371C" w:rsidP="00E21385">
            <w:pPr>
              <w:ind w:right="68"/>
              <w:jc w:val="center"/>
              <w:rPr>
                <w:sz w:val="24"/>
              </w:rPr>
            </w:pPr>
            <w:r w:rsidRPr="005313AD">
              <w:rPr>
                <w:b/>
                <w:sz w:val="24"/>
              </w:rPr>
              <w:t xml:space="preserve">Код 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1C" w:rsidRPr="005313AD" w:rsidRDefault="0077371C" w:rsidP="00E21385">
            <w:pPr>
              <w:ind w:right="68"/>
              <w:jc w:val="center"/>
              <w:rPr>
                <w:sz w:val="24"/>
              </w:rPr>
            </w:pPr>
            <w:r w:rsidRPr="005313AD">
              <w:rPr>
                <w:b/>
                <w:sz w:val="24"/>
              </w:rPr>
              <w:t xml:space="preserve">Наименование результата обучения </w:t>
            </w:r>
          </w:p>
        </w:tc>
      </w:tr>
      <w:tr w:rsidR="0077371C" w:rsidRPr="005313AD" w:rsidTr="0077371C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1C" w:rsidRPr="005313AD" w:rsidRDefault="0077371C" w:rsidP="00E21385">
            <w:pPr>
              <w:ind w:left="106"/>
              <w:rPr>
                <w:sz w:val="24"/>
              </w:rPr>
            </w:pPr>
            <w:r w:rsidRPr="005313AD">
              <w:rPr>
                <w:sz w:val="24"/>
              </w:rPr>
              <w:t xml:space="preserve">ПК 1.1 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1C" w:rsidRPr="005313AD" w:rsidRDefault="0077371C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 xml:space="preserve">Проверять техническое состояние дорожных и строительных машин </w:t>
            </w:r>
          </w:p>
        </w:tc>
      </w:tr>
      <w:tr w:rsidR="0077371C" w:rsidRPr="005313AD" w:rsidTr="0077371C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1C" w:rsidRPr="005313AD" w:rsidRDefault="0077371C" w:rsidP="00E21385">
            <w:pPr>
              <w:ind w:left="106"/>
              <w:rPr>
                <w:sz w:val="24"/>
              </w:rPr>
            </w:pPr>
            <w:r w:rsidRPr="005313AD">
              <w:rPr>
                <w:sz w:val="24"/>
              </w:rPr>
              <w:t xml:space="preserve">ПК 1. 2 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1C" w:rsidRPr="005313AD" w:rsidRDefault="0077371C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 xml:space="preserve">Осуществлять монтаж и демонтаж рабочего оборудования </w:t>
            </w:r>
          </w:p>
        </w:tc>
      </w:tr>
      <w:tr w:rsidR="0077371C" w:rsidRPr="005313AD" w:rsidTr="0077371C"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1C" w:rsidRPr="005313AD" w:rsidRDefault="0077371C" w:rsidP="00E21385">
            <w:pPr>
              <w:ind w:left="106"/>
              <w:rPr>
                <w:sz w:val="24"/>
              </w:rPr>
            </w:pPr>
            <w:r w:rsidRPr="005313AD">
              <w:rPr>
                <w:sz w:val="24"/>
              </w:rPr>
              <w:t>ПК 1.3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71C" w:rsidRPr="005313AD" w:rsidRDefault="0077371C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>Устранять мелкие неисправности, возникающие во время эксплуатации дорожных и строительных машин (по видам)</w:t>
            </w:r>
          </w:p>
        </w:tc>
      </w:tr>
    </w:tbl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center"/>
        <w:rPr>
          <w:rFonts w:cs="Calibri"/>
          <w:sz w:val="24"/>
          <w:lang w:eastAsia="ar-SA"/>
        </w:rPr>
      </w:pPr>
    </w:p>
    <w:p w:rsidR="00820C1F" w:rsidRPr="005313AD" w:rsidRDefault="00CE2643" w:rsidP="00E21385">
      <w:pPr>
        <w:suppressAutoHyphens/>
        <w:jc w:val="center"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>ПМ 02</w:t>
      </w:r>
      <w:r w:rsidR="0077371C" w:rsidRPr="005313AD">
        <w:rPr>
          <w:rFonts w:cs="Calibri"/>
          <w:sz w:val="24"/>
          <w:lang w:eastAsia="ar-SA"/>
        </w:rPr>
        <w:t>Обеспечение производства дорожно-строительных работ              (по видам)</w:t>
      </w:r>
    </w:p>
    <w:p w:rsidR="00820C1F" w:rsidRPr="005313AD" w:rsidRDefault="00820C1F" w:rsidP="00E21385">
      <w:pPr>
        <w:suppressAutoHyphens/>
        <w:jc w:val="both"/>
        <w:rPr>
          <w:rFonts w:cs="Calibri"/>
          <w:b/>
          <w:bCs/>
          <w:sz w:val="24"/>
          <w:lang w:eastAsia="ar-SA"/>
        </w:rPr>
      </w:pPr>
      <w:r w:rsidRPr="005313AD">
        <w:rPr>
          <w:rFonts w:cs="Calibri"/>
          <w:b/>
          <w:bCs/>
          <w:sz w:val="24"/>
          <w:lang w:eastAsia="ar-SA"/>
        </w:rPr>
        <w:t>1. Результаты освоения программы учебной и производственной практик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>Результатом освоения программы учебной и производственной практик являются сформированные профессиональные компетенции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9"/>
        <w:gridCol w:w="8236"/>
      </w:tblGrid>
      <w:tr w:rsidR="0077371C" w:rsidRPr="005313AD" w:rsidTr="0077371C">
        <w:tc>
          <w:tcPr>
            <w:tcW w:w="612" w:type="pct"/>
            <w:shd w:val="clear" w:color="auto" w:fill="auto"/>
          </w:tcPr>
          <w:p w:rsidR="0077371C" w:rsidRPr="005313AD" w:rsidRDefault="0077371C" w:rsidP="00E21385">
            <w:pPr>
              <w:jc w:val="center"/>
              <w:rPr>
                <w:b/>
                <w:sz w:val="24"/>
              </w:rPr>
            </w:pPr>
            <w:r w:rsidRPr="005313AD">
              <w:rPr>
                <w:b/>
                <w:sz w:val="24"/>
              </w:rPr>
              <w:t>Код</w:t>
            </w:r>
          </w:p>
        </w:tc>
        <w:tc>
          <w:tcPr>
            <w:tcW w:w="4388" w:type="pct"/>
            <w:shd w:val="clear" w:color="auto" w:fill="auto"/>
          </w:tcPr>
          <w:p w:rsidR="0077371C" w:rsidRPr="005313AD" w:rsidRDefault="0077371C" w:rsidP="00E21385">
            <w:pPr>
              <w:jc w:val="center"/>
              <w:rPr>
                <w:b/>
                <w:sz w:val="24"/>
              </w:rPr>
            </w:pPr>
            <w:r w:rsidRPr="005313AD">
              <w:rPr>
                <w:b/>
                <w:sz w:val="24"/>
              </w:rPr>
              <w:t>Наименование результата обучения</w:t>
            </w:r>
          </w:p>
        </w:tc>
      </w:tr>
      <w:tr w:rsidR="0077371C" w:rsidRPr="005313AD" w:rsidTr="0077371C">
        <w:tc>
          <w:tcPr>
            <w:tcW w:w="612" w:type="pct"/>
            <w:shd w:val="clear" w:color="auto" w:fill="auto"/>
          </w:tcPr>
          <w:p w:rsidR="0077371C" w:rsidRPr="005313AD" w:rsidRDefault="0077371C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 xml:space="preserve">ПК 2.1 </w:t>
            </w:r>
          </w:p>
        </w:tc>
        <w:tc>
          <w:tcPr>
            <w:tcW w:w="4388" w:type="pct"/>
            <w:shd w:val="clear" w:color="auto" w:fill="auto"/>
          </w:tcPr>
          <w:p w:rsidR="0077371C" w:rsidRPr="005313AD" w:rsidRDefault="0077371C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 xml:space="preserve">Осуществлять </w:t>
            </w:r>
          </w:p>
        </w:tc>
      </w:tr>
      <w:tr w:rsidR="0077371C" w:rsidRPr="005313AD" w:rsidTr="0077371C">
        <w:tc>
          <w:tcPr>
            <w:tcW w:w="612" w:type="pct"/>
            <w:shd w:val="clear" w:color="auto" w:fill="auto"/>
          </w:tcPr>
          <w:p w:rsidR="0077371C" w:rsidRPr="005313AD" w:rsidRDefault="0077371C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 xml:space="preserve">ПК 2.2 </w:t>
            </w:r>
          </w:p>
        </w:tc>
        <w:tc>
          <w:tcPr>
            <w:tcW w:w="4388" w:type="pct"/>
            <w:shd w:val="clear" w:color="auto" w:fill="auto"/>
          </w:tcPr>
          <w:p w:rsidR="0077371C" w:rsidRPr="005313AD" w:rsidRDefault="0077371C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 xml:space="preserve">Выполнять земляные и дорожные работы, соблюдая технические требования и безопасность производства </w:t>
            </w:r>
          </w:p>
        </w:tc>
      </w:tr>
    </w:tbl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> 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jc w:val="center"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b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  <w:sectPr w:rsidR="00820C1F" w:rsidRPr="005313AD" w:rsidSect="00820C1F">
          <w:footerReference w:type="default" r:id="rId9"/>
          <w:type w:val="continuous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820C1F" w:rsidRPr="005313AD" w:rsidRDefault="00820C1F" w:rsidP="00E21385">
      <w:pPr>
        <w:rPr>
          <w:sz w:val="24"/>
        </w:rPr>
        <w:sectPr w:rsidR="00820C1F" w:rsidRPr="005313AD" w:rsidSect="00820C1F">
          <w:type w:val="continuous"/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tbl>
      <w:tblPr>
        <w:tblStyle w:val="12"/>
        <w:tblW w:w="15549" w:type="dxa"/>
        <w:tblInd w:w="-699" w:type="dxa"/>
        <w:tblLayout w:type="fixed"/>
        <w:tblLook w:val="04A0"/>
      </w:tblPr>
      <w:tblGrid>
        <w:gridCol w:w="1091"/>
        <w:gridCol w:w="2126"/>
        <w:gridCol w:w="3544"/>
        <w:gridCol w:w="992"/>
        <w:gridCol w:w="3402"/>
        <w:gridCol w:w="1134"/>
        <w:gridCol w:w="3260"/>
      </w:tblGrid>
      <w:tr w:rsidR="00820C1F" w:rsidRPr="00E21385" w:rsidTr="00BB1E29">
        <w:trPr>
          <w:trHeight w:val="416"/>
        </w:trPr>
        <w:tc>
          <w:tcPr>
            <w:tcW w:w="155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C1F" w:rsidRPr="00E21385" w:rsidRDefault="00820C1F" w:rsidP="00E21385">
            <w:pPr>
              <w:suppressAutoHyphens/>
              <w:jc w:val="center"/>
              <w:rPr>
                <w:rFonts w:cs="Calibri"/>
                <w:b/>
                <w:bCs/>
                <w:sz w:val="22"/>
                <w:lang w:eastAsia="ar-SA"/>
              </w:rPr>
            </w:pPr>
            <w:r w:rsidRPr="00E21385">
              <w:rPr>
                <w:rFonts w:cs="Calibri"/>
                <w:b/>
                <w:bCs/>
                <w:sz w:val="22"/>
                <w:lang w:eastAsia="ar-SA"/>
              </w:rPr>
              <w:lastRenderedPageBreak/>
              <w:t>2. Содержание учебной и производственной практик</w:t>
            </w:r>
          </w:p>
          <w:p w:rsidR="00820C1F" w:rsidRPr="00E21385" w:rsidRDefault="00820C1F" w:rsidP="00E21385">
            <w:pPr>
              <w:ind w:left="-636" w:firstLine="636"/>
              <w:jc w:val="center"/>
              <w:rPr>
                <w:b/>
                <w:bCs/>
                <w:sz w:val="22"/>
                <w:lang w:eastAsia="en-US"/>
              </w:rPr>
            </w:pPr>
          </w:p>
        </w:tc>
      </w:tr>
      <w:tr w:rsidR="00FE2FB9" w:rsidRPr="00E21385" w:rsidTr="00BB1E29">
        <w:trPr>
          <w:trHeight w:val="41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C4" w:rsidRPr="00E21385" w:rsidRDefault="00D529C4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Учебная практика</w:t>
            </w:r>
            <w:r w:rsidR="00820C1F" w:rsidRPr="00E21385">
              <w:rPr>
                <w:b/>
                <w:bCs/>
                <w:sz w:val="22"/>
                <w:lang w:eastAsia="ar-SA"/>
              </w:rPr>
              <w:t xml:space="preserve"> ПМ 01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ind w:left="-636" w:firstLine="636"/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en-US"/>
              </w:rPr>
              <w:t>Производственная практика</w:t>
            </w:r>
            <w:r w:rsidR="00820C1F" w:rsidRPr="00E21385">
              <w:rPr>
                <w:b/>
                <w:bCs/>
                <w:sz w:val="22"/>
                <w:lang w:eastAsia="en-US"/>
              </w:rPr>
              <w:t xml:space="preserve"> ПМ 01</w:t>
            </w:r>
          </w:p>
        </w:tc>
      </w:tr>
      <w:tr w:rsidR="00820C1F" w:rsidRPr="00E21385" w:rsidTr="00BB1E2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код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Наименование ПК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Объем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C4" w:rsidRPr="00E21385" w:rsidRDefault="00D529C4" w:rsidP="00E21385">
            <w:pPr>
              <w:jc w:val="center"/>
              <w:rPr>
                <w:sz w:val="22"/>
                <w:lang w:eastAsia="en-US"/>
              </w:rPr>
            </w:pPr>
            <w:r w:rsidRPr="00E21385">
              <w:rPr>
                <w:b/>
                <w:bCs/>
                <w:sz w:val="22"/>
                <w:lang w:eastAsia="ar-SA"/>
              </w:rPr>
              <w:t>Показатели освоения ПК</w:t>
            </w:r>
          </w:p>
        </w:tc>
      </w:tr>
      <w:tr w:rsidR="00E21385" w:rsidRPr="00E21385" w:rsidTr="00E21385">
        <w:trPr>
          <w:trHeight w:val="28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ПК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Проверять техническое состояние дорожных и строительных машин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организация рабочего места;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Управление машинами различных типов и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6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  <w:shd w:val="clear" w:color="auto" w:fill="FFFFFF"/>
              </w:rPr>
            </w:pPr>
            <w:r w:rsidRPr="00E21385">
              <w:rPr>
                <w:sz w:val="22"/>
              </w:rPr>
              <w:t>знание назначения, устройства и принципа работы дорожных и строительных машин и тракторов, и их основных узлов и агрегатов; определение технического состояния систем и механизмов; правильное выполнение основных операций технического осмотра</w:t>
            </w:r>
          </w:p>
        </w:tc>
      </w:tr>
      <w:tr w:rsidR="00E21385" w:rsidRPr="00E21385" w:rsidTr="00BC3198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разметка деталей по чертежу и шаблону;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  <w:shd w:val="clear" w:color="auto" w:fill="FFFFFF"/>
              </w:rPr>
            </w:pPr>
          </w:p>
        </w:tc>
      </w:tr>
      <w:tr w:rsidR="00E21385" w:rsidRPr="00E21385" w:rsidTr="00BC3198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нахождение центра окружности;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340FDB" w:rsidP="00E21385">
            <w:pPr>
              <w:pStyle w:val="a6"/>
              <w:numPr>
                <w:ilvl w:val="0"/>
                <w:numId w:val="33"/>
              </w:numPr>
              <w:ind w:left="57"/>
              <w:rPr>
                <w:sz w:val="22"/>
              </w:rPr>
            </w:pPr>
            <w:r w:rsidRPr="00E21385">
              <w:rPr>
                <w:sz w:val="22"/>
              </w:rPr>
              <w:t>Участие в</w:t>
            </w:r>
            <w:r w:rsidR="00E21385" w:rsidRPr="00E21385">
              <w:rPr>
                <w:sz w:val="22"/>
              </w:rPr>
              <w:t xml:space="preserve"> разборке узлов и агрегатов дорожно-строительных машин и тракторов, подготовка их к ремонту.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6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  <w:shd w:val="clear" w:color="auto" w:fill="FFFFFF"/>
              </w:rPr>
            </w:pPr>
          </w:p>
        </w:tc>
      </w:tr>
      <w:tr w:rsidR="00E21385" w:rsidRPr="00E21385" w:rsidTr="00BC3198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резка и опиливание деталей и заготовок;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widowControl w:val="0"/>
              <w:tabs>
                <w:tab w:val="left" w:pos="398"/>
              </w:tabs>
              <w:autoSpaceDE w:val="0"/>
              <w:autoSpaceDN w:val="0"/>
              <w:adjustRightInd w:val="0"/>
              <w:rPr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  <w:shd w:val="clear" w:color="auto" w:fill="FFFFFF"/>
              </w:rPr>
            </w:pPr>
          </w:p>
        </w:tc>
      </w:tr>
      <w:tr w:rsidR="00E21385" w:rsidRPr="00E21385" w:rsidTr="00BC3198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сверление отверстий различного диаметра в деталях;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>Техническое обслуживание машин.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6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  <w:shd w:val="clear" w:color="auto" w:fill="FFFFFF"/>
              </w:rPr>
            </w:pPr>
          </w:p>
        </w:tc>
      </w:tr>
      <w:tr w:rsidR="00E21385" w:rsidRPr="00E21385" w:rsidTr="00BC3198">
        <w:trPr>
          <w:trHeight w:val="28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ПК 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>Осуществлять монтаж и демонтаж рабочего оборудования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нарезание резьбы в отверстиях и на стержнях;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</w:tr>
      <w:tr w:rsidR="00E21385" w:rsidRPr="00E21385" w:rsidTr="0048399E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выполнение операций по шабрению,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Выявление и устранение неисправностей в процессе работы машин.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ar-SA"/>
              </w:rPr>
            </w:pPr>
          </w:p>
        </w:tc>
      </w:tr>
      <w:tr w:rsidR="00E21385" w:rsidRPr="00E21385" w:rsidTr="0048399E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притирка и шлифовка деталей,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ar-SA"/>
              </w:rPr>
            </w:pPr>
          </w:p>
        </w:tc>
      </w:tr>
      <w:tr w:rsidR="00E21385" w:rsidRPr="00E21385" w:rsidTr="00BC3198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измерение деталей (длины, наружных и внутренних диаметров, глубину и т.д.);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Участие в планово-профилактическом ремонте оборудования.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ar-SA"/>
              </w:rPr>
            </w:pPr>
          </w:p>
        </w:tc>
      </w:tr>
      <w:tr w:rsidR="00E21385" w:rsidRPr="00E21385" w:rsidTr="00BC3198">
        <w:trPr>
          <w:trHeight w:val="28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ПК 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>Устранять мелкие неисправности, возникающие во время эксплуатации дорожных и строительных машин (по видам)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заточка инструмента (сверла, зубила и.т.д.),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</w:tr>
      <w:tr w:rsidR="00E21385" w:rsidRPr="00E21385" w:rsidTr="00E21385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рубка металла различного профиля на плите и в тисках;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  <w:r w:rsidRPr="00E21385">
              <w:rPr>
                <w:bCs/>
                <w:sz w:val="22"/>
                <w:lang w:eastAsia="en-US"/>
              </w:rPr>
              <w:t>Заливка горючими и смазочными материалами.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  <w:r w:rsidRPr="00E21385">
              <w:rPr>
                <w:sz w:val="22"/>
              </w:rPr>
              <w:t xml:space="preserve">правильная сборка и разборка отдельных сборочных единиц и рабочих механизмов; правильный выбор и применение ручного и механизированного инструмента; обеспечение безопасного пользования </w:t>
            </w:r>
            <w:r w:rsidRPr="00E21385">
              <w:rPr>
                <w:sz w:val="22"/>
              </w:rPr>
              <w:lastRenderedPageBreak/>
              <w:t>ручным и механизированным инструментом; правильное использование технологии</w:t>
            </w:r>
          </w:p>
        </w:tc>
      </w:tr>
      <w:tr w:rsidR="00E21385" w:rsidRPr="00E21385" w:rsidTr="0048399E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рубка прутка диаметром 7-8 мм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E21385" w:rsidRPr="00E21385" w:rsidTr="005313AD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трубы;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  <w:r w:rsidRPr="00E21385">
              <w:rPr>
                <w:bCs/>
                <w:sz w:val="22"/>
                <w:lang w:eastAsia="en-US"/>
              </w:rPr>
              <w:t xml:space="preserve">Управление трактором с мощностью двигателя до 25,7 кВт (до 35 л.с.), работающего на жидком топливе, при транспортировке различных </w:t>
            </w:r>
            <w:r w:rsidRPr="00E21385">
              <w:rPr>
                <w:bCs/>
                <w:sz w:val="22"/>
                <w:lang w:eastAsia="en-US"/>
              </w:rPr>
              <w:lastRenderedPageBreak/>
              <w:t>грузов, машин, механизмов, металлоконструкций и сооружений разной массы и габаритов с применением прицепных приспособлений или устройств.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lastRenderedPageBreak/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E21385" w:rsidRPr="00E21385" w:rsidTr="0048399E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гибка деталей из листовой и полосовой стали, гибка труб;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E21385" w:rsidRPr="00E21385" w:rsidTr="005313AD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правка полосового и листового металлов;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  <w:r w:rsidRPr="00E21385">
              <w:rPr>
                <w:bCs/>
                <w:sz w:val="22"/>
                <w:lang w:eastAsia="en-US"/>
              </w:rPr>
              <w:t>Наблюдение за погрузкой, креплением и разгрузкой транспортируемых грузов.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E21385" w:rsidRPr="00E21385" w:rsidTr="0048399E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правка валов и опиливание различных металлов под линейку и угольник;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  <w:r w:rsidRPr="00E21385">
              <w:rPr>
                <w:bCs/>
                <w:sz w:val="22"/>
                <w:lang w:eastAsia="en-US"/>
              </w:rPr>
              <w:t>Выполнение основных операций технического осмотра.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E21385" w:rsidRPr="00E21385" w:rsidTr="005313AD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клепка деталей из листовой стали толщиной 3-5 мм горячая клепка;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  <w:r w:rsidRPr="00E21385">
              <w:rPr>
                <w:bCs/>
                <w:sz w:val="22"/>
                <w:lang w:eastAsia="en-US"/>
              </w:rPr>
              <w:t>Выполнение работы по разборке и сборке отдельных сборочных единиц и рабочих механизмов с применением ручного и механизированного инструмента.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  <w:r w:rsidRPr="00E21385">
              <w:rPr>
                <w:sz w:val="22"/>
              </w:rPr>
              <w:t>нахождение неисправностей в узлах и деталях; применение необходимых способов обнаружения и устранения неисправностей</w:t>
            </w:r>
          </w:p>
        </w:tc>
      </w:tr>
      <w:tr w:rsidR="00E21385" w:rsidRPr="00E21385" w:rsidTr="0048399E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пайка различных деталей,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ind w:hanging="3827"/>
              <w:jc w:val="center"/>
              <w:rPr>
                <w:sz w:val="22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E21385" w:rsidRPr="00E21385" w:rsidTr="005313AD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выполнение комплексных работ;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18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  <w:r w:rsidRPr="00E21385">
              <w:rPr>
                <w:bCs/>
                <w:sz w:val="22"/>
                <w:lang w:eastAsia="en-US"/>
              </w:rPr>
              <w:t>Выполнение работы по разборке и сборке отдельных сборочных единиц и рабочих механизмов с применением ручного и механизированного инструмента.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E21385" w:rsidRPr="00E21385" w:rsidTr="0048399E">
        <w:trPr>
          <w:trHeight w:val="283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rPr>
                <w:sz w:val="22"/>
              </w:rPr>
            </w:pPr>
            <w:r w:rsidRPr="00E21385">
              <w:rPr>
                <w:sz w:val="22"/>
              </w:rPr>
              <w:t xml:space="preserve">уборка рабочего места.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385" w:rsidRPr="00E21385" w:rsidRDefault="00E21385" w:rsidP="00E21385">
            <w:pPr>
              <w:tabs>
                <w:tab w:val="left" w:pos="318"/>
              </w:tabs>
              <w:rPr>
                <w:bCs/>
                <w:sz w:val="22"/>
                <w:lang w:eastAsia="en-US"/>
              </w:rPr>
            </w:pPr>
            <w:r w:rsidRPr="00E21385">
              <w:rPr>
                <w:bCs/>
                <w:sz w:val="22"/>
                <w:lang w:eastAsia="en-US"/>
              </w:rPr>
              <w:t>Съемка и установка несложной осветительной арматуры.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jc w:val="center"/>
              <w:rPr>
                <w:sz w:val="22"/>
              </w:rPr>
            </w:pPr>
            <w:r w:rsidRPr="00E21385">
              <w:rPr>
                <w:sz w:val="22"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85" w:rsidRPr="00E21385" w:rsidRDefault="00E21385" w:rsidP="00E21385">
            <w:pPr>
              <w:suppressAutoHyphens/>
              <w:rPr>
                <w:sz w:val="22"/>
                <w:lang w:eastAsia="ar-SA"/>
              </w:rPr>
            </w:pPr>
          </w:p>
        </w:tc>
      </w:tr>
      <w:tr w:rsidR="00820C1F" w:rsidRPr="00E21385" w:rsidTr="00BB1E2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E21385" w:rsidRDefault="00FE2FB9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E21385" w:rsidRDefault="00FE2FB9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E21385" w:rsidRDefault="00FE2FB9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E21385" w:rsidRDefault="00E21385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B9" w:rsidRPr="00E21385" w:rsidRDefault="00FE2FB9" w:rsidP="00E21385">
            <w:pPr>
              <w:ind w:hanging="3827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E21385" w:rsidRDefault="00E21385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>72</w:t>
            </w:r>
          </w:p>
          <w:p w:rsidR="00E21385" w:rsidRPr="00E21385" w:rsidRDefault="00E21385" w:rsidP="00E21385">
            <w:pPr>
              <w:rPr>
                <w:sz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B9" w:rsidRPr="00E21385" w:rsidRDefault="00FE2FB9" w:rsidP="00E21385">
            <w:pPr>
              <w:rPr>
                <w:sz w:val="22"/>
                <w:lang w:eastAsia="en-US"/>
              </w:rPr>
            </w:pPr>
            <w:r w:rsidRPr="00E21385">
              <w:rPr>
                <w:sz w:val="22"/>
                <w:lang w:eastAsia="en-US"/>
              </w:rPr>
              <w:t xml:space="preserve">Всего </w:t>
            </w:r>
            <w:r w:rsidR="00E21385" w:rsidRPr="00E21385">
              <w:rPr>
                <w:sz w:val="22"/>
                <w:lang w:eastAsia="en-US"/>
              </w:rPr>
              <w:t>396</w:t>
            </w:r>
          </w:p>
        </w:tc>
      </w:tr>
    </w:tbl>
    <w:p w:rsidR="00D529C4" w:rsidRPr="005313AD" w:rsidRDefault="00D529C4" w:rsidP="00E21385">
      <w:pPr>
        <w:rPr>
          <w:sz w:val="24"/>
        </w:rPr>
      </w:pPr>
    </w:p>
    <w:p w:rsidR="00D529C4" w:rsidRPr="005313AD" w:rsidRDefault="00D529C4" w:rsidP="00E21385">
      <w:pPr>
        <w:rPr>
          <w:sz w:val="24"/>
        </w:rPr>
      </w:pPr>
      <w:r w:rsidRPr="005313AD">
        <w:rPr>
          <w:sz w:val="24"/>
        </w:rPr>
        <w:br w:type="page"/>
      </w:r>
    </w:p>
    <w:tbl>
      <w:tblPr>
        <w:tblStyle w:val="a5"/>
        <w:tblW w:w="15655" w:type="dxa"/>
        <w:tblInd w:w="-714" w:type="dxa"/>
        <w:tblLook w:val="04A0"/>
      </w:tblPr>
      <w:tblGrid>
        <w:gridCol w:w="680"/>
        <w:gridCol w:w="2552"/>
        <w:gridCol w:w="3686"/>
        <w:gridCol w:w="1235"/>
        <w:gridCol w:w="3585"/>
        <w:gridCol w:w="1271"/>
        <w:gridCol w:w="2646"/>
      </w:tblGrid>
      <w:tr w:rsidR="00C81F68" w:rsidRPr="005313AD" w:rsidTr="00340FDB">
        <w:trPr>
          <w:trHeight w:val="416"/>
        </w:trPr>
        <w:tc>
          <w:tcPr>
            <w:tcW w:w="680" w:type="dxa"/>
          </w:tcPr>
          <w:p w:rsidR="00C81F68" w:rsidRPr="005313AD" w:rsidRDefault="00C81F68" w:rsidP="00E21385">
            <w:pPr>
              <w:rPr>
                <w:sz w:val="24"/>
              </w:rPr>
            </w:pPr>
          </w:p>
        </w:tc>
        <w:tc>
          <w:tcPr>
            <w:tcW w:w="7473" w:type="dxa"/>
            <w:gridSpan w:val="3"/>
          </w:tcPr>
          <w:p w:rsidR="00C81F68" w:rsidRPr="005313AD" w:rsidRDefault="00C81F68" w:rsidP="00E21385">
            <w:pPr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Учебная практика</w:t>
            </w:r>
            <w:r w:rsidR="00BD70CA" w:rsidRPr="005313AD">
              <w:rPr>
                <w:b/>
                <w:bCs/>
                <w:sz w:val="24"/>
                <w:lang w:eastAsia="ar-SA"/>
              </w:rPr>
              <w:t xml:space="preserve"> ПМ 02</w:t>
            </w:r>
          </w:p>
        </w:tc>
        <w:tc>
          <w:tcPr>
            <w:tcW w:w="7502" w:type="dxa"/>
            <w:gridSpan w:val="3"/>
          </w:tcPr>
          <w:p w:rsidR="00C81F68" w:rsidRPr="005313AD" w:rsidRDefault="00C81F68" w:rsidP="00E21385">
            <w:pPr>
              <w:ind w:left="-636" w:firstLine="636"/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</w:rPr>
              <w:t>Производственная практика</w:t>
            </w:r>
            <w:r w:rsidR="00BD70CA" w:rsidRPr="005313AD">
              <w:rPr>
                <w:b/>
                <w:bCs/>
                <w:sz w:val="24"/>
              </w:rPr>
              <w:t xml:space="preserve"> ПМ 02</w:t>
            </w:r>
          </w:p>
        </w:tc>
      </w:tr>
      <w:tr w:rsidR="00A26414" w:rsidRPr="005313AD" w:rsidTr="00340FDB">
        <w:tc>
          <w:tcPr>
            <w:tcW w:w="680" w:type="dxa"/>
          </w:tcPr>
          <w:p w:rsidR="00C81F68" w:rsidRPr="005313AD" w:rsidRDefault="00C81F68" w:rsidP="00E21385">
            <w:pPr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код ПК</w:t>
            </w:r>
          </w:p>
        </w:tc>
        <w:tc>
          <w:tcPr>
            <w:tcW w:w="2552" w:type="dxa"/>
          </w:tcPr>
          <w:p w:rsidR="00C81F68" w:rsidRPr="005313AD" w:rsidRDefault="00C81F68" w:rsidP="00E21385">
            <w:pPr>
              <w:ind w:right="-392"/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Наименование ПК</w:t>
            </w:r>
          </w:p>
        </w:tc>
        <w:tc>
          <w:tcPr>
            <w:tcW w:w="3686" w:type="dxa"/>
          </w:tcPr>
          <w:p w:rsidR="00C81F68" w:rsidRPr="005313AD" w:rsidRDefault="00C81F68" w:rsidP="00E21385">
            <w:pPr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35" w:type="dxa"/>
          </w:tcPr>
          <w:p w:rsidR="00C81F68" w:rsidRPr="005313AD" w:rsidRDefault="00C81F68" w:rsidP="00E21385">
            <w:pPr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3585" w:type="dxa"/>
          </w:tcPr>
          <w:p w:rsidR="00C81F68" w:rsidRPr="005313AD" w:rsidRDefault="00C81F68" w:rsidP="00E21385">
            <w:pPr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Виды работ, обеспечивающих формирование ПК</w:t>
            </w:r>
          </w:p>
        </w:tc>
        <w:tc>
          <w:tcPr>
            <w:tcW w:w="1271" w:type="dxa"/>
          </w:tcPr>
          <w:p w:rsidR="00C81F68" w:rsidRPr="005313AD" w:rsidRDefault="00C81F68" w:rsidP="00E21385">
            <w:pPr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Объем часов</w:t>
            </w:r>
          </w:p>
        </w:tc>
        <w:tc>
          <w:tcPr>
            <w:tcW w:w="2646" w:type="dxa"/>
          </w:tcPr>
          <w:p w:rsidR="00C81F68" w:rsidRPr="005313AD" w:rsidRDefault="00C81F68" w:rsidP="00E21385">
            <w:pPr>
              <w:jc w:val="center"/>
              <w:rPr>
                <w:sz w:val="24"/>
              </w:rPr>
            </w:pPr>
            <w:r w:rsidRPr="005313AD">
              <w:rPr>
                <w:b/>
                <w:bCs/>
                <w:sz w:val="24"/>
                <w:lang w:eastAsia="ar-SA"/>
              </w:rPr>
              <w:t>Показатели освоения ПК</w:t>
            </w:r>
          </w:p>
        </w:tc>
      </w:tr>
      <w:tr w:rsidR="00BC3198" w:rsidRPr="005313AD" w:rsidTr="00BC3198">
        <w:trPr>
          <w:trHeight w:val="515"/>
        </w:trPr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ПК 2.1.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ind w:right="349" w:firstLine="2"/>
              <w:rPr>
                <w:sz w:val="22"/>
              </w:rPr>
            </w:pPr>
            <w:r w:rsidRPr="003C10E9">
              <w:rPr>
                <w:sz w:val="22"/>
              </w:rPr>
              <w:t xml:space="preserve">Осуществлять управление дорожными </w:t>
            </w:r>
            <w:r w:rsidRPr="003C10E9">
              <w:rPr>
                <w:sz w:val="22"/>
              </w:rPr>
              <w:tab/>
              <w:t>и строительными машинами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Организация рабочего места.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ind w:left="-68" w:firstLine="68"/>
              <w:rPr>
                <w:sz w:val="22"/>
              </w:rPr>
            </w:pPr>
            <w:r w:rsidRPr="003C10E9">
              <w:rPr>
                <w:sz w:val="22"/>
              </w:rPr>
              <w:t>участие в выполнении земляных, дорожных и строительных работ;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 xml:space="preserve">знание основных способов производства земляных, дорожных и строительных работ; </w:t>
            </w:r>
          </w:p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знание и применение механизмов управления дорожными и строительными машинами; соблюдение требований инструкций по технологии эксплуатации машин; применение безопасных приемов труда при управлении машинами; соблюдение правил дорожного движения</w:t>
            </w:r>
          </w:p>
        </w:tc>
      </w:tr>
      <w:tr w:rsidR="00BC3198" w:rsidRPr="005313AD" w:rsidTr="00BC3198">
        <w:trPr>
          <w:trHeight w:val="464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подготовка   станка к работе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ind w:left="-68" w:firstLine="68"/>
              <w:rPr>
                <w:sz w:val="22"/>
              </w:rPr>
            </w:pPr>
            <w:r w:rsidRPr="003C10E9">
              <w:rPr>
                <w:sz w:val="22"/>
              </w:rPr>
              <w:t>управление дорожными и строительными машинами;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BC3198">
        <w:trPr>
          <w:trHeight w:val="464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закрепление резца, сверла, фреза и заготовки на станках различных типов</w:t>
            </w:r>
          </w:p>
        </w:tc>
        <w:tc>
          <w:tcPr>
            <w:tcW w:w="123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слесарно-сборочные, электромонтажные и сварочные работы при техническом обслуживании и ремонте строительных, дорожных машин и оборудования;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BC3198">
        <w:trPr>
          <w:trHeight w:val="51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vMerge w:val="restart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выбор и обоснования технологического оборудования по техническому обслуживанию и ремонту строительных, дорожных машин и оборудования;</w:t>
            </w:r>
          </w:p>
        </w:tc>
        <w:tc>
          <w:tcPr>
            <w:tcW w:w="1271" w:type="dxa"/>
            <w:vMerge w:val="restart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340FDB">
        <w:trPr>
          <w:trHeight w:val="276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работа на станках при различных скоростях резания и величине подачи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71" w:type="dxa"/>
            <w:vMerge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Merge/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BC3198">
        <w:trPr>
          <w:trHeight w:val="464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выполнение технических требований, предъявляемых к качеству выполненных работ с соблюдением безопасных условий производства.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340FDB">
        <w:trPr>
          <w:trHeight w:val="276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vMerge w:val="restart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разработка траншей котлованов</w:t>
            </w:r>
          </w:p>
        </w:tc>
        <w:tc>
          <w:tcPr>
            <w:tcW w:w="1271" w:type="dxa"/>
            <w:vMerge w:val="restart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340FDB">
        <w:trPr>
          <w:trHeight w:val="276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заточка инструмента (сверла, резцв и т.д.)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71" w:type="dxa"/>
            <w:vMerge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Merge/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340FDB">
        <w:trPr>
          <w:trHeight w:val="276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vMerge w:val="restart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разработка каналов с отсыпкой и грунта</w:t>
            </w:r>
          </w:p>
        </w:tc>
        <w:tc>
          <w:tcPr>
            <w:tcW w:w="1271" w:type="dxa"/>
            <w:vMerge w:val="restart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340FDB">
        <w:trPr>
          <w:trHeight w:val="276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 xml:space="preserve">измерение деталей машин и механизмов (длины, наружного и внутреннего размеров, глубины и </w:t>
            </w:r>
            <w:r w:rsidRPr="003C10E9">
              <w:rPr>
                <w:sz w:val="22"/>
              </w:rPr>
              <w:lastRenderedPageBreak/>
              <w:t>т.д.) с помощью линеек штангенциркулей, нутромеров, угломеров, микрометров и т.д.)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lastRenderedPageBreak/>
              <w:t>6</w:t>
            </w:r>
          </w:p>
        </w:tc>
        <w:tc>
          <w:tcPr>
            <w:tcW w:w="3585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71" w:type="dxa"/>
            <w:vMerge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Merge/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BC3198">
        <w:trPr>
          <w:trHeight w:val="520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срезка косогоров и засека выемок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BC3198">
        <w:trPr>
          <w:trHeight w:val="1162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снятие плодородного слоя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widowControl w:val="0"/>
              <w:rPr>
                <w:sz w:val="22"/>
                <w:shd w:val="clear" w:color="auto" w:fill="FFFFFF"/>
              </w:rPr>
            </w:pPr>
          </w:p>
        </w:tc>
      </w:tr>
      <w:tr w:rsidR="00BC3198" w:rsidRPr="005313AD" w:rsidTr="00BC3198">
        <w:trPr>
          <w:trHeight w:val="706"/>
        </w:trPr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lastRenderedPageBreak/>
              <w:t>ПК 2.2.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Выполнять земляные и дорожные работы, соблюдая технические требования и безопасность производства.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ind w:left="34"/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vMerge w:val="restart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снятие плодородного слоя</w:t>
            </w:r>
          </w:p>
        </w:tc>
        <w:tc>
          <w:tcPr>
            <w:tcW w:w="1271" w:type="dxa"/>
            <w:vMerge w:val="restart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 w:val="restart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 xml:space="preserve">соблюдение требований к качеству земельных, дорожных и строительных работ; применение методов оценки и качества работ; соблюдение безопасных условий производства работ; правильное </w:t>
            </w:r>
          </w:p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применение технологий выполнения земельных, дорожных и строительных работ</w:t>
            </w:r>
          </w:p>
        </w:tc>
      </w:tr>
      <w:tr w:rsidR="00BC3198" w:rsidRPr="005313AD" w:rsidTr="00BC3198">
        <w:trPr>
          <w:trHeight w:val="276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грубая и чистовая обточка цилиндрических поверхностей деталей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71" w:type="dxa"/>
            <w:vMerge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276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ind w:left="34" w:right="3"/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толкание скрепера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276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сверление отверстий; обточка и расточка фасонных поверхностей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снегоочистка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  <w:tcBorders>
              <w:bottom w:val="single" w:sz="4" w:space="0" w:color="auto"/>
            </w:tcBorders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70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ind w:left="34" w:right="3"/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разработка выемка грунта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нарезание резьбы</w:t>
            </w:r>
          </w:p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укладка грунта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выполнение комплексных работ.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отделка земляного сооружение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ind w:left="34" w:right="3"/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профиловать поверхность земляного полотно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электросварочные работы; организация рабочего места; подготовка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срезка откосов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ind w:left="34" w:right="3"/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слесарные работы при ремонте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ind w:left="34" w:right="3"/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ремонт подшипников и шестерен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ind w:left="34" w:right="3"/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BC3198" w:rsidRPr="003C10E9" w:rsidRDefault="00BC3198" w:rsidP="00BC3198">
            <w:pPr>
              <w:jc w:val="center"/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ремонт тормозов и муфт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BC3198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разделка кромок, резка метала, наплавка метала.</w:t>
            </w:r>
          </w:p>
        </w:tc>
        <w:tc>
          <w:tcPr>
            <w:tcW w:w="1235" w:type="dxa"/>
            <w:vMerge w:val="restart"/>
            <w:shd w:val="clear" w:color="auto" w:fill="FFFFFF"/>
          </w:tcPr>
          <w:p w:rsidR="00BC3198" w:rsidRDefault="00BC3198" w:rsidP="00BC3198">
            <w:pPr>
              <w:jc w:val="center"/>
            </w:pPr>
            <w:r w:rsidRPr="00A863EE">
              <w:rPr>
                <w:sz w:val="22"/>
              </w:rPr>
              <w:t>6</w:t>
            </w: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Ремонт деталей передач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340FDB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numPr>
                <w:ilvl w:val="0"/>
                <w:numId w:val="25"/>
              </w:numPr>
              <w:ind w:left="318" w:right="3" w:hanging="284"/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ремонт лебедок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340FDB">
        <w:trPr>
          <w:trHeight w:val="45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numPr>
                <w:ilvl w:val="0"/>
                <w:numId w:val="25"/>
              </w:numPr>
              <w:ind w:left="318" w:right="3" w:hanging="284"/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сборка и обкатка машин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BC3198" w:rsidRPr="005313AD" w:rsidTr="00340FDB">
        <w:trPr>
          <w:trHeight w:val="156"/>
        </w:trPr>
        <w:tc>
          <w:tcPr>
            <w:tcW w:w="680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BC3198" w:rsidRPr="003C10E9" w:rsidRDefault="00BC3198" w:rsidP="00BC3198">
            <w:pPr>
              <w:rPr>
                <w:sz w:val="22"/>
              </w:rPr>
            </w:pPr>
          </w:p>
        </w:tc>
        <w:tc>
          <w:tcPr>
            <w:tcW w:w="3585" w:type="dxa"/>
          </w:tcPr>
          <w:p w:rsidR="00BC3198" w:rsidRPr="003C10E9" w:rsidRDefault="00BC3198" w:rsidP="00BC3198">
            <w:pPr>
              <w:rPr>
                <w:sz w:val="22"/>
              </w:rPr>
            </w:pPr>
            <w:r w:rsidRPr="003C10E9">
              <w:rPr>
                <w:sz w:val="22"/>
              </w:rPr>
              <w:t>правило безопасности труда</w:t>
            </w:r>
          </w:p>
        </w:tc>
        <w:tc>
          <w:tcPr>
            <w:tcW w:w="1271" w:type="dxa"/>
          </w:tcPr>
          <w:p w:rsidR="00BC3198" w:rsidRDefault="00BC3198" w:rsidP="00BC3198">
            <w:pPr>
              <w:jc w:val="center"/>
            </w:pPr>
            <w:r w:rsidRPr="00433EF2">
              <w:rPr>
                <w:sz w:val="22"/>
              </w:rPr>
              <w:t>6</w:t>
            </w:r>
          </w:p>
        </w:tc>
        <w:tc>
          <w:tcPr>
            <w:tcW w:w="2646" w:type="dxa"/>
            <w:vMerge/>
          </w:tcPr>
          <w:p w:rsidR="00BC3198" w:rsidRPr="003C10E9" w:rsidRDefault="00BC3198" w:rsidP="00BC3198">
            <w:pPr>
              <w:rPr>
                <w:sz w:val="22"/>
                <w:lang w:eastAsia="ar-SA"/>
              </w:rPr>
            </w:pPr>
          </w:p>
        </w:tc>
      </w:tr>
      <w:tr w:rsidR="00A26414" w:rsidRPr="005313AD" w:rsidTr="00340FDB">
        <w:tc>
          <w:tcPr>
            <w:tcW w:w="680" w:type="dxa"/>
          </w:tcPr>
          <w:p w:rsidR="00363717" w:rsidRPr="003C10E9" w:rsidRDefault="00363717" w:rsidP="00E21385">
            <w:pPr>
              <w:rPr>
                <w:sz w:val="22"/>
              </w:rPr>
            </w:pPr>
          </w:p>
        </w:tc>
        <w:tc>
          <w:tcPr>
            <w:tcW w:w="2552" w:type="dxa"/>
          </w:tcPr>
          <w:p w:rsidR="00363717" w:rsidRPr="003C10E9" w:rsidRDefault="00363717" w:rsidP="00E21385">
            <w:pPr>
              <w:rPr>
                <w:sz w:val="22"/>
              </w:rPr>
            </w:pPr>
          </w:p>
        </w:tc>
        <w:tc>
          <w:tcPr>
            <w:tcW w:w="3686" w:type="dxa"/>
          </w:tcPr>
          <w:p w:rsidR="00363717" w:rsidRPr="003C10E9" w:rsidRDefault="00363717" w:rsidP="00E21385">
            <w:pPr>
              <w:rPr>
                <w:sz w:val="22"/>
              </w:rPr>
            </w:pPr>
          </w:p>
        </w:tc>
        <w:tc>
          <w:tcPr>
            <w:tcW w:w="1235" w:type="dxa"/>
          </w:tcPr>
          <w:p w:rsidR="00363717" w:rsidRPr="000536DF" w:rsidRDefault="000536DF" w:rsidP="00BC31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585" w:type="dxa"/>
          </w:tcPr>
          <w:p w:rsidR="00363717" w:rsidRPr="003C10E9" w:rsidRDefault="00363717" w:rsidP="00E21385">
            <w:pPr>
              <w:rPr>
                <w:sz w:val="22"/>
              </w:rPr>
            </w:pPr>
          </w:p>
        </w:tc>
        <w:tc>
          <w:tcPr>
            <w:tcW w:w="1271" w:type="dxa"/>
          </w:tcPr>
          <w:p w:rsidR="00363717" w:rsidRPr="003C10E9" w:rsidRDefault="000536DF" w:rsidP="00BC31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2646" w:type="dxa"/>
          </w:tcPr>
          <w:p w:rsidR="00363717" w:rsidRPr="003C10E9" w:rsidRDefault="000536DF" w:rsidP="000536D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216</w:t>
            </w:r>
          </w:p>
        </w:tc>
      </w:tr>
      <w:tr w:rsidR="001E4814" w:rsidRPr="005313AD" w:rsidTr="00340FDB">
        <w:tc>
          <w:tcPr>
            <w:tcW w:w="13009" w:type="dxa"/>
            <w:gridSpan w:val="6"/>
          </w:tcPr>
          <w:p w:rsidR="001E4814" w:rsidRPr="005313AD" w:rsidRDefault="001E4814" w:rsidP="00E21385">
            <w:pPr>
              <w:rPr>
                <w:sz w:val="24"/>
              </w:rPr>
            </w:pPr>
            <w:r w:rsidRPr="005313AD">
              <w:rPr>
                <w:sz w:val="24"/>
              </w:rPr>
              <w:t>Всего за два модуля</w:t>
            </w:r>
          </w:p>
        </w:tc>
        <w:tc>
          <w:tcPr>
            <w:tcW w:w="2646" w:type="dxa"/>
          </w:tcPr>
          <w:p w:rsidR="001E4814" w:rsidRPr="00BC3198" w:rsidRDefault="00BC3198" w:rsidP="00BC31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</w:tr>
    </w:tbl>
    <w:p w:rsidR="00865C3D" w:rsidRPr="005313AD" w:rsidRDefault="00865C3D" w:rsidP="00E21385">
      <w:pPr>
        <w:rPr>
          <w:sz w:val="24"/>
        </w:rPr>
      </w:pPr>
    </w:p>
    <w:p w:rsidR="00820C1F" w:rsidRPr="005313AD" w:rsidRDefault="00820C1F" w:rsidP="00E21385">
      <w:pPr>
        <w:rPr>
          <w:sz w:val="24"/>
        </w:rPr>
      </w:pPr>
    </w:p>
    <w:p w:rsidR="00820C1F" w:rsidRPr="005313AD" w:rsidRDefault="00820C1F" w:rsidP="00E21385">
      <w:pPr>
        <w:rPr>
          <w:sz w:val="24"/>
        </w:rPr>
      </w:pPr>
    </w:p>
    <w:p w:rsidR="00820C1F" w:rsidRPr="005313AD" w:rsidRDefault="00820C1F" w:rsidP="00E21385">
      <w:pPr>
        <w:rPr>
          <w:sz w:val="24"/>
        </w:rPr>
      </w:pPr>
    </w:p>
    <w:p w:rsidR="00820C1F" w:rsidRPr="005313AD" w:rsidRDefault="00820C1F" w:rsidP="00E21385">
      <w:pPr>
        <w:rPr>
          <w:sz w:val="24"/>
        </w:rPr>
        <w:sectPr w:rsidR="00820C1F" w:rsidRPr="005313AD" w:rsidSect="00820C1F">
          <w:pgSz w:w="16838" w:h="11906" w:orient="landscape"/>
          <w:pgMar w:top="1701" w:right="1134" w:bottom="851" w:left="1134" w:header="708" w:footer="708" w:gutter="0"/>
          <w:cols w:space="708"/>
          <w:docGrid w:linePitch="381"/>
        </w:sectPr>
      </w:pPr>
    </w:p>
    <w:p w:rsidR="00820C1F" w:rsidRPr="005313AD" w:rsidRDefault="00820C1F" w:rsidP="00E21385">
      <w:pPr>
        <w:rPr>
          <w:sz w:val="24"/>
        </w:rPr>
      </w:pPr>
    </w:p>
    <w:p w:rsidR="00820C1F" w:rsidRPr="000536DF" w:rsidRDefault="00820C1F" w:rsidP="00E21385">
      <w:pPr>
        <w:suppressAutoHyphens/>
        <w:jc w:val="center"/>
        <w:rPr>
          <w:rFonts w:cs="Calibri"/>
          <w:sz w:val="24"/>
          <w:lang w:eastAsia="ar-SA"/>
        </w:rPr>
      </w:pPr>
      <w:r w:rsidRPr="005313AD">
        <w:rPr>
          <w:rFonts w:cs="Calibri"/>
          <w:b/>
          <w:bCs/>
          <w:sz w:val="24"/>
          <w:lang w:val="en-US" w:eastAsia="ar-SA"/>
        </w:rPr>
        <w:t>III</w:t>
      </w:r>
      <w:r w:rsidRPr="005313AD">
        <w:rPr>
          <w:rFonts w:cs="Calibri"/>
          <w:b/>
          <w:bCs/>
          <w:sz w:val="24"/>
          <w:lang w:eastAsia="ar-SA"/>
        </w:rPr>
        <w:t>. МАТЕРИАЛЬНО-ТЕХНИЧЕСКОЕ ОБЕСПЕЧЕНИЕ УЧЕБНОЙ И ПРОИЗВОДСТВЕННОЙ</w:t>
      </w:r>
      <w:r w:rsidRPr="000536DF">
        <w:rPr>
          <w:rFonts w:cs="Calibri"/>
          <w:b/>
          <w:bCs/>
          <w:sz w:val="24"/>
          <w:lang w:eastAsia="ar-SA"/>
        </w:rPr>
        <w:t>ПРАКТИК</w:t>
      </w:r>
    </w:p>
    <w:p w:rsidR="00820C1F" w:rsidRPr="005313AD" w:rsidRDefault="00820C1F" w:rsidP="00E21385">
      <w:pPr>
        <w:suppressAutoHyphens/>
        <w:jc w:val="both"/>
        <w:rPr>
          <w:rFonts w:cs="Calibri"/>
          <w:sz w:val="24"/>
          <w:lang w:eastAsia="ar-SA"/>
        </w:rPr>
      </w:pPr>
      <w:r w:rsidRPr="005313AD">
        <w:rPr>
          <w:rFonts w:cs="Calibri"/>
          <w:sz w:val="24"/>
          <w:lang w:eastAsia="ar-SA"/>
        </w:rPr>
        <w:t xml:space="preserve">Реализация программы учебной и производственной практики </w:t>
      </w:r>
      <w:r w:rsidRPr="005313AD">
        <w:rPr>
          <w:rFonts w:cs="Calibri"/>
          <w:b/>
          <w:sz w:val="24"/>
          <w:lang w:eastAsia="ar-SA"/>
        </w:rPr>
        <w:t xml:space="preserve">по </w:t>
      </w:r>
      <w:r w:rsidR="00E91B73" w:rsidRPr="00E91B73">
        <w:rPr>
          <w:rFonts w:cs="Calibri"/>
          <w:b/>
          <w:sz w:val="24"/>
          <w:lang w:eastAsia="ar-SA"/>
        </w:rPr>
        <w:t>ПМ.01. Осуществление технического обслуживания и ремонта дорожных и строительных машин (по видам)</w:t>
      </w:r>
      <w:r w:rsidRPr="005313AD">
        <w:rPr>
          <w:rFonts w:cs="Calibri"/>
          <w:sz w:val="24"/>
          <w:lang w:eastAsia="ar-SA"/>
        </w:rPr>
        <w:t xml:space="preserve"> предполагает наличие специального оборудования.</w:t>
      </w:r>
    </w:p>
    <w:p w:rsidR="00820C1F" w:rsidRPr="00E91B73" w:rsidRDefault="00E91B73" w:rsidP="00E21385">
      <w:pPr>
        <w:suppressAutoHyphens/>
        <w:jc w:val="both"/>
        <w:rPr>
          <w:rFonts w:cs="Calibri"/>
          <w:b/>
          <w:sz w:val="24"/>
          <w:lang w:eastAsia="ar-SA"/>
        </w:rPr>
      </w:pPr>
      <w:r w:rsidRPr="00E91B73">
        <w:rPr>
          <w:rFonts w:cs="Calibri"/>
          <w:b/>
          <w:sz w:val="24"/>
          <w:lang w:eastAsia="ar-SA"/>
        </w:rPr>
        <w:t xml:space="preserve">Технические средства обучения:  </w:t>
      </w:r>
    </w:p>
    <w:p w:rsidR="00E91B73" w:rsidRPr="00E91B73" w:rsidRDefault="00E91B73" w:rsidP="00E91B73">
      <w:pPr>
        <w:pStyle w:val="a6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компьютеры; </w:t>
      </w:r>
    </w:p>
    <w:p w:rsidR="00E91B73" w:rsidRPr="00E91B73" w:rsidRDefault="00E91B73" w:rsidP="00E91B73">
      <w:pPr>
        <w:pStyle w:val="a6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программное обеспечение; </w:t>
      </w:r>
      <w:bookmarkStart w:id="0" w:name="_GoBack"/>
      <w:bookmarkEnd w:id="0"/>
    </w:p>
    <w:p w:rsidR="00E91B73" w:rsidRPr="00E91B73" w:rsidRDefault="00E91B73" w:rsidP="00E91B73">
      <w:pPr>
        <w:pStyle w:val="a6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видеофильмы; </w:t>
      </w:r>
    </w:p>
    <w:p w:rsidR="00E91B73" w:rsidRPr="00E91B73" w:rsidRDefault="00E91B73" w:rsidP="00E91B73">
      <w:pPr>
        <w:pStyle w:val="a6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мультимедиапроектор; </w:t>
      </w:r>
    </w:p>
    <w:p w:rsidR="00E91B73" w:rsidRPr="00E91B73" w:rsidRDefault="00E91B73" w:rsidP="00E91B73">
      <w:pPr>
        <w:pStyle w:val="a6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телевизор; </w:t>
      </w:r>
    </w:p>
    <w:p w:rsidR="00E91B73" w:rsidRPr="00E91B73" w:rsidRDefault="00E91B73" w:rsidP="00E91B73">
      <w:pPr>
        <w:pStyle w:val="a6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видеомагнитофон. </w:t>
      </w:r>
    </w:p>
    <w:p w:rsidR="00E91B73" w:rsidRPr="00E91B73" w:rsidRDefault="00E91B73" w:rsidP="00E91B7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</w:p>
    <w:p w:rsidR="00E91B73" w:rsidRPr="00E91B73" w:rsidRDefault="00E91B73" w:rsidP="00E91B7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b/>
          <w:sz w:val="24"/>
          <w:lang w:eastAsia="ar-SA"/>
        </w:rPr>
      </w:pPr>
      <w:r w:rsidRPr="00E91B73">
        <w:rPr>
          <w:rFonts w:cs="Calibri"/>
          <w:b/>
          <w:sz w:val="24"/>
          <w:lang w:eastAsia="ar-SA"/>
        </w:rPr>
        <w:t xml:space="preserve">Оборудование мастерской и рабочих мест: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рабочие места по количеству обучающихся;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станки (настольно-сверлильные, заточные и др.);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набор слесарных инструментов;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набор измерительных инструментов;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машины ручные (пневматические, электрические и механические);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приспособления и вспомогательный инструмент;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заготовки для выполнения слесарных работ;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детали, узлы, механизмы, сборочные узлы, двигатели и заготовки;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комплект противопожарных средств; </w:t>
      </w:r>
    </w:p>
    <w:p w:rsidR="00E91B73" w:rsidRPr="00E91B73" w:rsidRDefault="00E91B73" w:rsidP="00E91B73">
      <w:pPr>
        <w:pStyle w:val="a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инструкции и плакаты по охране труда. </w:t>
      </w:r>
    </w:p>
    <w:p w:rsidR="00E91B73" w:rsidRPr="00E91B73" w:rsidRDefault="00E91B73" w:rsidP="00E91B7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</w:p>
    <w:p w:rsidR="00E91B73" w:rsidRPr="00E91B73" w:rsidRDefault="00E91B73" w:rsidP="00E91B7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b/>
          <w:sz w:val="24"/>
          <w:lang w:eastAsia="ar-SA"/>
        </w:rPr>
      </w:pPr>
      <w:r w:rsidRPr="00E91B73">
        <w:rPr>
          <w:rFonts w:cs="Calibri"/>
          <w:b/>
          <w:sz w:val="24"/>
          <w:lang w:eastAsia="ar-SA"/>
        </w:rPr>
        <w:t xml:space="preserve">Оборудование лаборатории и рабочих мест лаборатории: </w:t>
      </w:r>
    </w:p>
    <w:p w:rsidR="00E91B73" w:rsidRPr="00E91B73" w:rsidRDefault="00E91B73" w:rsidP="00E91B73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лабораторные столы (по количеству учащихся) со съемными панелями; </w:t>
      </w:r>
    </w:p>
    <w:p w:rsidR="00E91B73" w:rsidRPr="00E91B73" w:rsidRDefault="00E91B73" w:rsidP="00E91B73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комплект контрольно-измерительных приборов; </w:t>
      </w:r>
    </w:p>
    <w:p w:rsidR="00E91B73" w:rsidRPr="00E91B73" w:rsidRDefault="00E91B73" w:rsidP="00E91B73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приборы для контроля работы ДВС; </w:t>
      </w:r>
    </w:p>
    <w:p w:rsidR="00E91B73" w:rsidRPr="00E91B73" w:rsidRDefault="00E91B73" w:rsidP="00E91B73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инструкции и плакаты по охране труда; </w:t>
      </w:r>
    </w:p>
    <w:p w:rsidR="00E91B73" w:rsidRPr="00E91B73" w:rsidRDefault="00E91B73" w:rsidP="00E91B73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натуральные образцы, макеты, модели, схемы (двигателей внутреннего сгорания, электродвигателей и др.); </w:t>
      </w:r>
    </w:p>
    <w:p w:rsidR="00E91B73" w:rsidRPr="00E91B73" w:rsidRDefault="00E91B73" w:rsidP="00E91B73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применяемый инструмент и приспособления; </w:t>
      </w:r>
    </w:p>
    <w:p w:rsidR="00E91B73" w:rsidRPr="00E91B73" w:rsidRDefault="00E91B73" w:rsidP="00E91B73">
      <w:pPr>
        <w:pStyle w:val="a6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cs="Calibri"/>
          <w:sz w:val="24"/>
          <w:lang w:eastAsia="ar-SA"/>
        </w:rPr>
      </w:pPr>
      <w:r w:rsidRPr="00E91B73">
        <w:rPr>
          <w:rFonts w:cs="Calibri"/>
          <w:sz w:val="24"/>
          <w:lang w:eastAsia="ar-SA"/>
        </w:rPr>
        <w:t xml:space="preserve">инструкционно-технологические карты; технологическая документация. </w:t>
      </w:r>
    </w:p>
    <w:p w:rsidR="00820C1F" w:rsidRPr="005313AD" w:rsidRDefault="00820C1F" w:rsidP="00E2138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cs="Calibri"/>
          <w:bCs/>
          <w:sz w:val="24"/>
          <w:lang w:eastAsia="ar-SA"/>
        </w:rPr>
      </w:pPr>
    </w:p>
    <w:p w:rsidR="00BC3198" w:rsidRDefault="00820C1F" w:rsidP="00E21385">
      <w:pPr>
        <w:ind w:left="-5"/>
        <w:rPr>
          <w:rFonts w:cs="Calibri"/>
          <w:bCs/>
          <w:sz w:val="24"/>
          <w:lang w:eastAsia="ar-SA"/>
        </w:rPr>
      </w:pPr>
      <w:r w:rsidRPr="005313AD">
        <w:rPr>
          <w:rFonts w:cs="Calibri"/>
          <w:bCs/>
          <w:sz w:val="24"/>
          <w:lang w:eastAsia="ar-SA"/>
        </w:rPr>
        <w:tab/>
        <w:t xml:space="preserve">Реализация программы учебной и производственной практики по </w:t>
      </w:r>
      <w:r w:rsidR="00BC3198" w:rsidRPr="00BC3198">
        <w:rPr>
          <w:rFonts w:cs="Calibri"/>
          <w:b/>
          <w:bCs/>
          <w:sz w:val="24"/>
          <w:lang w:eastAsia="ar-SA"/>
        </w:rPr>
        <w:t>ПМ02. Обеспечение производства дорожно</w:t>
      </w:r>
      <w:r w:rsidR="00BC3198">
        <w:rPr>
          <w:rFonts w:cs="Calibri"/>
          <w:b/>
          <w:bCs/>
          <w:sz w:val="24"/>
          <w:lang w:eastAsia="ar-SA"/>
        </w:rPr>
        <w:t xml:space="preserve">-строительных работ </w:t>
      </w:r>
      <w:r w:rsidR="00BC3198" w:rsidRPr="00BC3198">
        <w:rPr>
          <w:rFonts w:cs="Calibri"/>
          <w:b/>
          <w:bCs/>
          <w:sz w:val="24"/>
          <w:lang w:eastAsia="ar-SA"/>
        </w:rPr>
        <w:t xml:space="preserve"> (по видам)</w:t>
      </w:r>
      <w:r w:rsidR="00200F85" w:rsidRPr="005313AD">
        <w:rPr>
          <w:rFonts w:cs="Calibri"/>
          <w:bCs/>
          <w:sz w:val="24"/>
          <w:lang w:eastAsia="ar-SA"/>
        </w:rPr>
        <w:t>, оснащенная</w:t>
      </w:r>
    </w:p>
    <w:p w:rsidR="00200F85" w:rsidRPr="005313AD" w:rsidRDefault="00200F85" w:rsidP="00E21385">
      <w:pPr>
        <w:ind w:left="-5"/>
        <w:rPr>
          <w:rFonts w:eastAsia="Calibri"/>
          <w:color w:val="000000"/>
          <w:sz w:val="24"/>
        </w:rPr>
      </w:pPr>
      <w:r w:rsidRPr="005313AD">
        <w:rPr>
          <w:rFonts w:eastAsia="Calibri"/>
          <w:b/>
          <w:color w:val="000000"/>
          <w:sz w:val="24"/>
        </w:rPr>
        <w:t>Техническиесредстваобучения</w:t>
      </w:r>
      <w:r w:rsidRPr="005313AD">
        <w:rPr>
          <w:b/>
          <w:color w:val="000000"/>
          <w:sz w:val="24"/>
        </w:rPr>
        <w:t>:</w:t>
      </w:r>
    </w:p>
    <w:p w:rsidR="00BC3198" w:rsidRPr="00BC3198" w:rsidRDefault="00BC3198" w:rsidP="00BC3198">
      <w:pPr>
        <w:pStyle w:val="a6"/>
        <w:numPr>
          <w:ilvl w:val="0"/>
          <w:numId w:val="3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тренажеры; </w:t>
      </w:r>
    </w:p>
    <w:p w:rsidR="00BC3198" w:rsidRPr="00BC3198" w:rsidRDefault="00BC3198" w:rsidP="00BC3198">
      <w:pPr>
        <w:pStyle w:val="a6"/>
        <w:numPr>
          <w:ilvl w:val="0"/>
          <w:numId w:val="3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компьютеры; </w:t>
      </w:r>
    </w:p>
    <w:p w:rsidR="00BC3198" w:rsidRPr="00BC3198" w:rsidRDefault="00BC3198" w:rsidP="00BC3198">
      <w:pPr>
        <w:pStyle w:val="a6"/>
        <w:numPr>
          <w:ilvl w:val="0"/>
          <w:numId w:val="3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программное обеспечение; </w:t>
      </w:r>
    </w:p>
    <w:p w:rsidR="00BC3198" w:rsidRPr="00BC3198" w:rsidRDefault="00BC3198" w:rsidP="00BC3198">
      <w:pPr>
        <w:pStyle w:val="a6"/>
        <w:numPr>
          <w:ilvl w:val="0"/>
          <w:numId w:val="3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видеофильмы; </w:t>
      </w:r>
    </w:p>
    <w:p w:rsidR="00BC3198" w:rsidRPr="00BC3198" w:rsidRDefault="00BC3198" w:rsidP="00BC3198">
      <w:pPr>
        <w:pStyle w:val="a6"/>
        <w:numPr>
          <w:ilvl w:val="0"/>
          <w:numId w:val="3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мультимедиа проектор; </w:t>
      </w:r>
    </w:p>
    <w:p w:rsidR="00BC3198" w:rsidRPr="00BC3198" w:rsidRDefault="00BC3198" w:rsidP="00BC3198">
      <w:pPr>
        <w:pStyle w:val="a6"/>
        <w:numPr>
          <w:ilvl w:val="0"/>
          <w:numId w:val="3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телевизор; </w:t>
      </w:r>
    </w:p>
    <w:p w:rsidR="00BC3198" w:rsidRPr="00BC3198" w:rsidRDefault="00BC3198" w:rsidP="00BC3198">
      <w:pPr>
        <w:pStyle w:val="a6"/>
        <w:numPr>
          <w:ilvl w:val="0"/>
          <w:numId w:val="37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видеомагнитофон. </w:t>
      </w:r>
    </w:p>
    <w:p w:rsidR="00BC3198" w:rsidRPr="00BC3198" w:rsidRDefault="00BC3198" w:rsidP="00BC3198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b/>
          <w:color w:val="000000"/>
          <w:sz w:val="24"/>
        </w:rPr>
      </w:pPr>
      <w:r w:rsidRPr="00BC3198">
        <w:rPr>
          <w:rFonts w:eastAsia="Calibri"/>
          <w:b/>
          <w:color w:val="000000"/>
          <w:sz w:val="24"/>
        </w:rPr>
        <w:t xml:space="preserve">Оборудование мастерской и рабочих мест: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рабочие места по количеству обучающихся;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станки (настольно-сверлильные, заточные и др.);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lastRenderedPageBreak/>
        <w:t xml:space="preserve">набор слесарных инструментов;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набор измерительных инструментов;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машины ручные (пневматические, электрические и механические);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приспособления и вспомогательный инструмент;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заготовки для выполнения слесарных работ;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детали, узлы, механизмы, сборочные узлы, двигатели и заготовки;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комплект противопожарных средств;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инструкции и плакаты по охране труда.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Оборудование лаборатории и рабочих мест лаборатории: 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лабораторные столы (по количеству учащихся) со съемными панелями;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плакаты по работе дорожно-строительных машин;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>комплект плакатов по ПДД;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инструкции и плакаты по БЖД.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Оборудование площадок полигона: 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габаритный коридор, габаритный полукруг, участок «разгон торможение»;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объезд препятствия; 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>остановка и трогание на подъеме;</w:t>
      </w:r>
    </w:p>
    <w:p w:rsidR="00BC3198" w:rsidRPr="00BC3198" w:rsidRDefault="00BC3198" w:rsidP="00BC3198">
      <w:pPr>
        <w:pStyle w:val="a6"/>
        <w:numPr>
          <w:ilvl w:val="0"/>
          <w:numId w:val="3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567"/>
        <w:jc w:val="both"/>
        <w:rPr>
          <w:rFonts w:eastAsia="Calibri"/>
          <w:color w:val="000000"/>
          <w:sz w:val="24"/>
        </w:rPr>
      </w:pPr>
      <w:r w:rsidRPr="00BC3198">
        <w:rPr>
          <w:rFonts w:eastAsia="Calibri"/>
          <w:color w:val="000000"/>
          <w:sz w:val="24"/>
        </w:rPr>
        <w:t xml:space="preserve">разворот. </w:t>
      </w:r>
    </w:p>
    <w:p w:rsidR="00820C1F" w:rsidRPr="005313AD" w:rsidRDefault="00820C1F" w:rsidP="00E21385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ind w:left="720"/>
        <w:jc w:val="both"/>
        <w:rPr>
          <w:rFonts w:cs="Calibri"/>
          <w:bCs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suppressAutoHyphens/>
        <w:rPr>
          <w:rFonts w:cs="Calibri"/>
          <w:sz w:val="24"/>
          <w:lang w:eastAsia="ar-SA"/>
        </w:rPr>
      </w:pPr>
    </w:p>
    <w:p w:rsidR="00820C1F" w:rsidRPr="005313AD" w:rsidRDefault="00820C1F" w:rsidP="00E21385">
      <w:pPr>
        <w:rPr>
          <w:sz w:val="24"/>
        </w:rPr>
      </w:pPr>
    </w:p>
    <w:sectPr w:rsidR="00820C1F" w:rsidRPr="005313AD" w:rsidSect="00820C1F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4A" w:rsidRDefault="00A1284A">
      <w:r>
        <w:separator/>
      </w:r>
    </w:p>
  </w:endnote>
  <w:endnote w:type="continuationSeparator" w:id="1">
    <w:p w:rsidR="00A1284A" w:rsidRDefault="00A1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98" w:rsidRDefault="00701842">
    <w:pPr>
      <w:pStyle w:val="a8"/>
      <w:jc w:val="right"/>
    </w:pPr>
    <w:r>
      <w:fldChar w:fldCharType="begin"/>
    </w:r>
    <w:r w:rsidR="00BC3198">
      <w:instrText xml:space="preserve"> PAGE   \* MERGEFORMAT </w:instrText>
    </w:r>
    <w:r>
      <w:fldChar w:fldCharType="separate"/>
    </w:r>
    <w:r w:rsidR="00161CFB">
      <w:rPr>
        <w:noProof/>
      </w:rPr>
      <w:t>2</w:t>
    </w:r>
    <w:r>
      <w:fldChar w:fldCharType="end"/>
    </w:r>
  </w:p>
  <w:p w:rsidR="00BC3198" w:rsidRDefault="00BC31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4A" w:rsidRDefault="00A1284A">
      <w:r>
        <w:separator/>
      </w:r>
    </w:p>
  </w:footnote>
  <w:footnote w:type="continuationSeparator" w:id="1">
    <w:p w:rsidR="00A1284A" w:rsidRDefault="00A12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32345"/>
    <w:multiLevelType w:val="hybridMultilevel"/>
    <w:tmpl w:val="E6EE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406FD"/>
    <w:multiLevelType w:val="hybridMultilevel"/>
    <w:tmpl w:val="76E0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5EB6"/>
    <w:multiLevelType w:val="hybridMultilevel"/>
    <w:tmpl w:val="6F50AF6C"/>
    <w:lvl w:ilvl="0" w:tplc="DAAA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42354"/>
    <w:multiLevelType w:val="hybridMultilevel"/>
    <w:tmpl w:val="0B24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A1D53"/>
    <w:multiLevelType w:val="hybridMultilevel"/>
    <w:tmpl w:val="019AD528"/>
    <w:lvl w:ilvl="0" w:tplc="01125F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3AC518C"/>
    <w:multiLevelType w:val="hybridMultilevel"/>
    <w:tmpl w:val="736A4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C2993"/>
    <w:multiLevelType w:val="hybridMultilevel"/>
    <w:tmpl w:val="607E2036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19505485"/>
    <w:multiLevelType w:val="hybridMultilevel"/>
    <w:tmpl w:val="75FA81E2"/>
    <w:lvl w:ilvl="0" w:tplc="E9785E5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B03359"/>
    <w:multiLevelType w:val="hybridMultilevel"/>
    <w:tmpl w:val="25849A8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EED1FF1"/>
    <w:multiLevelType w:val="hybridMultilevel"/>
    <w:tmpl w:val="40F8BB2A"/>
    <w:lvl w:ilvl="0" w:tplc="DAAA54C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2F47B9"/>
    <w:multiLevelType w:val="hybridMultilevel"/>
    <w:tmpl w:val="17C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F78EC"/>
    <w:multiLevelType w:val="hybridMultilevel"/>
    <w:tmpl w:val="A330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53D67"/>
    <w:multiLevelType w:val="hybridMultilevel"/>
    <w:tmpl w:val="FB3A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1EAA"/>
    <w:multiLevelType w:val="hybridMultilevel"/>
    <w:tmpl w:val="31168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45846"/>
    <w:multiLevelType w:val="hybridMultilevel"/>
    <w:tmpl w:val="69068D68"/>
    <w:lvl w:ilvl="0" w:tplc="DAAA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119F6"/>
    <w:multiLevelType w:val="hybridMultilevel"/>
    <w:tmpl w:val="343C4736"/>
    <w:lvl w:ilvl="0" w:tplc="E9785E5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AC00BBE"/>
    <w:multiLevelType w:val="hybridMultilevel"/>
    <w:tmpl w:val="85C674DE"/>
    <w:lvl w:ilvl="0" w:tplc="BEC04C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>
    <w:nsid w:val="3F8A4053"/>
    <w:multiLevelType w:val="hybridMultilevel"/>
    <w:tmpl w:val="D97CE30A"/>
    <w:lvl w:ilvl="0" w:tplc="DAAA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83EF5"/>
    <w:multiLevelType w:val="hybridMultilevel"/>
    <w:tmpl w:val="F604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B2867"/>
    <w:multiLevelType w:val="hybridMultilevel"/>
    <w:tmpl w:val="5596E20E"/>
    <w:lvl w:ilvl="0" w:tplc="C1CAD9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25C06">
      <w:start w:val="1"/>
      <w:numFmt w:val="bullet"/>
      <w:lvlText w:val="o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0D28A">
      <w:start w:val="1"/>
      <w:numFmt w:val="bullet"/>
      <w:lvlRestart w:val="0"/>
      <w:lvlText w:val="–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8FDB0">
      <w:start w:val="1"/>
      <w:numFmt w:val="bullet"/>
      <w:lvlText w:val="•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E5624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A6574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2D040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ACF4C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881E6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8E4E0F"/>
    <w:multiLevelType w:val="hybridMultilevel"/>
    <w:tmpl w:val="DA36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A067C"/>
    <w:multiLevelType w:val="hybridMultilevel"/>
    <w:tmpl w:val="892E2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397454"/>
    <w:multiLevelType w:val="hybridMultilevel"/>
    <w:tmpl w:val="AD6200A8"/>
    <w:lvl w:ilvl="0" w:tplc="62746D4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E9F8A">
      <w:start w:val="1"/>
      <w:numFmt w:val="lowerLetter"/>
      <w:lvlText w:val="%2"/>
      <w:lvlJc w:val="left"/>
      <w:pPr>
        <w:ind w:left="2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65DB0">
      <w:start w:val="1"/>
      <w:numFmt w:val="lowerRoman"/>
      <w:lvlText w:val="%3"/>
      <w:lvlJc w:val="left"/>
      <w:pPr>
        <w:ind w:left="3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BAB4">
      <w:start w:val="1"/>
      <w:numFmt w:val="decimal"/>
      <w:lvlText w:val="%4"/>
      <w:lvlJc w:val="left"/>
      <w:pPr>
        <w:ind w:left="3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AB020">
      <w:start w:val="1"/>
      <w:numFmt w:val="lowerLetter"/>
      <w:lvlText w:val="%5"/>
      <w:lvlJc w:val="left"/>
      <w:pPr>
        <w:ind w:left="4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8D51A">
      <w:start w:val="1"/>
      <w:numFmt w:val="lowerRoman"/>
      <w:lvlText w:val="%6"/>
      <w:lvlJc w:val="left"/>
      <w:pPr>
        <w:ind w:left="5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4010E">
      <w:start w:val="1"/>
      <w:numFmt w:val="decimal"/>
      <w:lvlText w:val="%7"/>
      <w:lvlJc w:val="left"/>
      <w:pPr>
        <w:ind w:left="6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417E4">
      <w:start w:val="1"/>
      <w:numFmt w:val="lowerLetter"/>
      <w:lvlText w:val="%8"/>
      <w:lvlJc w:val="left"/>
      <w:pPr>
        <w:ind w:left="6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C0CDC">
      <w:start w:val="1"/>
      <w:numFmt w:val="lowerRoman"/>
      <w:lvlText w:val="%9"/>
      <w:lvlJc w:val="left"/>
      <w:pPr>
        <w:ind w:left="7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F856C8"/>
    <w:multiLevelType w:val="hybridMultilevel"/>
    <w:tmpl w:val="1ED2CAF6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83C96"/>
    <w:multiLevelType w:val="hybridMultilevel"/>
    <w:tmpl w:val="FFB0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72EC8"/>
    <w:multiLevelType w:val="hybridMultilevel"/>
    <w:tmpl w:val="DF6E07CC"/>
    <w:lvl w:ilvl="0" w:tplc="E9785E5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E4D6B3E"/>
    <w:multiLevelType w:val="hybridMultilevel"/>
    <w:tmpl w:val="E9CAAAE8"/>
    <w:lvl w:ilvl="0" w:tplc="B46036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strike w:val="0"/>
        <w:dstrike w:val="0"/>
        <w:color w:val="000000"/>
        <w:sz w:val="22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F0221"/>
    <w:multiLevelType w:val="hybridMultilevel"/>
    <w:tmpl w:val="F312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58FE"/>
    <w:multiLevelType w:val="hybridMultilevel"/>
    <w:tmpl w:val="824CFD1C"/>
    <w:lvl w:ilvl="0" w:tplc="E9785E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E1077C"/>
    <w:multiLevelType w:val="hybridMultilevel"/>
    <w:tmpl w:val="04CC7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0A4A98"/>
    <w:multiLevelType w:val="hybridMultilevel"/>
    <w:tmpl w:val="DF78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F34EB"/>
    <w:multiLevelType w:val="hybridMultilevel"/>
    <w:tmpl w:val="A81EF776"/>
    <w:lvl w:ilvl="0" w:tplc="202ECC82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004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BE7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280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9429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9000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0F7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FC36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06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44F3A8B"/>
    <w:multiLevelType w:val="hybridMultilevel"/>
    <w:tmpl w:val="567E9618"/>
    <w:lvl w:ilvl="0" w:tplc="E9785E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E5603D"/>
    <w:multiLevelType w:val="hybridMultilevel"/>
    <w:tmpl w:val="AD5C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12"/>
  </w:num>
  <w:num w:numId="5">
    <w:abstractNumId w:val="13"/>
  </w:num>
  <w:num w:numId="6">
    <w:abstractNumId w:val="9"/>
  </w:num>
  <w:num w:numId="7">
    <w:abstractNumId w:val="30"/>
  </w:num>
  <w:num w:numId="8">
    <w:abstractNumId w:val="5"/>
  </w:num>
  <w:num w:numId="9">
    <w:abstractNumId w:val="2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"/>
  </w:num>
  <w:num w:numId="19">
    <w:abstractNumId w:val="32"/>
  </w:num>
  <w:num w:numId="20">
    <w:abstractNumId w:val="20"/>
  </w:num>
  <w:num w:numId="21">
    <w:abstractNumId w:val="10"/>
  </w:num>
  <w:num w:numId="22">
    <w:abstractNumId w:val="15"/>
  </w:num>
  <w:num w:numId="23">
    <w:abstractNumId w:val="23"/>
  </w:num>
  <w:num w:numId="24">
    <w:abstractNumId w:val="31"/>
  </w:num>
  <w:num w:numId="25">
    <w:abstractNumId w:val="27"/>
  </w:num>
  <w:num w:numId="26">
    <w:abstractNumId w:val="24"/>
  </w:num>
  <w:num w:numId="27">
    <w:abstractNumId w:val="18"/>
  </w:num>
  <w:num w:numId="28">
    <w:abstractNumId w:val="19"/>
  </w:num>
  <w:num w:numId="29">
    <w:abstractNumId w:val="14"/>
  </w:num>
  <w:num w:numId="30">
    <w:abstractNumId w:val="21"/>
  </w:num>
  <w:num w:numId="31">
    <w:abstractNumId w:val="7"/>
  </w:num>
  <w:num w:numId="32">
    <w:abstractNumId w:val="6"/>
  </w:num>
  <w:num w:numId="33">
    <w:abstractNumId w:val="1"/>
  </w:num>
  <w:num w:numId="34">
    <w:abstractNumId w:val="4"/>
  </w:num>
  <w:num w:numId="35">
    <w:abstractNumId w:val="17"/>
  </w:num>
  <w:num w:numId="36">
    <w:abstractNumId w:val="34"/>
  </w:num>
  <w:num w:numId="37">
    <w:abstractNumId w:val="29"/>
  </w:num>
  <w:num w:numId="38">
    <w:abstractNumId w:val="33"/>
  </w:num>
  <w:num w:numId="39">
    <w:abstractNumId w:val="26"/>
  </w:num>
  <w:num w:numId="40">
    <w:abstractNumId w:val="16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F68"/>
    <w:rsid w:val="000060FC"/>
    <w:rsid w:val="00007060"/>
    <w:rsid w:val="00007AB6"/>
    <w:rsid w:val="00007AC6"/>
    <w:rsid w:val="00007E1B"/>
    <w:rsid w:val="00012AD7"/>
    <w:rsid w:val="00014492"/>
    <w:rsid w:val="0001499F"/>
    <w:rsid w:val="0001610D"/>
    <w:rsid w:val="00017CC8"/>
    <w:rsid w:val="00020374"/>
    <w:rsid w:val="000274D4"/>
    <w:rsid w:val="00027CE5"/>
    <w:rsid w:val="00034194"/>
    <w:rsid w:val="0003603F"/>
    <w:rsid w:val="000368A7"/>
    <w:rsid w:val="00040911"/>
    <w:rsid w:val="000452C2"/>
    <w:rsid w:val="0005212B"/>
    <w:rsid w:val="000536DF"/>
    <w:rsid w:val="000633A8"/>
    <w:rsid w:val="0006544A"/>
    <w:rsid w:val="00066242"/>
    <w:rsid w:val="000668D5"/>
    <w:rsid w:val="00073303"/>
    <w:rsid w:val="00075505"/>
    <w:rsid w:val="00076629"/>
    <w:rsid w:val="00077729"/>
    <w:rsid w:val="00080D2E"/>
    <w:rsid w:val="0008460F"/>
    <w:rsid w:val="00085F3E"/>
    <w:rsid w:val="00090EFB"/>
    <w:rsid w:val="00092CB8"/>
    <w:rsid w:val="000937AA"/>
    <w:rsid w:val="00093D4F"/>
    <w:rsid w:val="000A0325"/>
    <w:rsid w:val="000A06FC"/>
    <w:rsid w:val="000A3EC6"/>
    <w:rsid w:val="000A5A24"/>
    <w:rsid w:val="000B0881"/>
    <w:rsid w:val="000B2147"/>
    <w:rsid w:val="000B2F3F"/>
    <w:rsid w:val="000B5BB7"/>
    <w:rsid w:val="000B620F"/>
    <w:rsid w:val="000B6801"/>
    <w:rsid w:val="000B68E0"/>
    <w:rsid w:val="000C0815"/>
    <w:rsid w:val="000C2430"/>
    <w:rsid w:val="000C2CF3"/>
    <w:rsid w:val="000C3052"/>
    <w:rsid w:val="000C60B0"/>
    <w:rsid w:val="000C78F9"/>
    <w:rsid w:val="000D0F95"/>
    <w:rsid w:val="000D7960"/>
    <w:rsid w:val="000E4770"/>
    <w:rsid w:val="000E5D4C"/>
    <w:rsid w:val="000F41EF"/>
    <w:rsid w:val="000F4FF1"/>
    <w:rsid w:val="000F60ED"/>
    <w:rsid w:val="000F6DAA"/>
    <w:rsid w:val="000F7731"/>
    <w:rsid w:val="00110A94"/>
    <w:rsid w:val="001122FE"/>
    <w:rsid w:val="001231E7"/>
    <w:rsid w:val="00143DD2"/>
    <w:rsid w:val="0014490A"/>
    <w:rsid w:val="00145E17"/>
    <w:rsid w:val="00155242"/>
    <w:rsid w:val="0015535F"/>
    <w:rsid w:val="001573C9"/>
    <w:rsid w:val="0016031E"/>
    <w:rsid w:val="001614AF"/>
    <w:rsid w:val="00161CFB"/>
    <w:rsid w:val="00163B80"/>
    <w:rsid w:val="00172427"/>
    <w:rsid w:val="00175C9E"/>
    <w:rsid w:val="001800E8"/>
    <w:rsid w:val="0018030D"/>
    <w:rsid w:val="00180CF5"/>
    <w:rsid w:val="00182FC3"/>
    <w:rsid w:val="0018659C"/>
    <w:rsid w:val="00196C87"/>
    <w:rsid w:val="001A3DFA"/>
    <w:rsid w:val="001A436C"/>
    <w:rsid w:val="001A7ED3"/>
    <w:rsid w:val="001B3547"/>
    <w:rsid w:val="001C50C8"/>
    <w:rsid w:val="001C7387"/>
    <w:rsid w:val="001D35F3"/>
    <w:rsid w:val="001D6733"/>
    <w:rsid w:val="001E1634"/>
    <w:rsid w:val="001E1A4D"/>
    <w:rsid w:val="001E1E8F"/>
    <w:rsid w:val="001E4814"/>
    <w:rsid w:val="001F1545"/>
    <w:rsid w:val="001F2224"/>
    <w:rsid w:val="00200E5A"/>
    <w:rsid w:val="00200F85"/>
    <w:rsid w:val="00212130"/>
    <w:rsid w:val="002136AB"/>
    <w:rsid w:val="0021478F"/>
    <w:rsid w:val="00215596"/>
    <w:rsid w:val="002157E5"/>
    <w:rsid w:val="00215A10"/>
    <w:rsid w:val="002160CD"/>
    <w:rsid w:val="00216443"/>
    <w:rsid w:val="00217BB0"/>
    <w:rsid w:val="00217CBE"/>
    <w:rsid w:val="00221F8C"/>
    <w:rsid w:val="0022383B"/>
    <w:rsid w:val="00223B98"/>
    <w:rsid w:val="002245C8"/>
    <w:rsid w:val="0023056F"/>
    <w:rsid w:val="0023107E"/>
    <w:rsid w:val="00231519"/>
    <w:rsid w:val="00232A0C"/>
    <w:rsid w:val="002331AB"/>
    <w:rsid w:val="002350B4"/>
    <w:rsid w:val="00235C14"/>
    <w:rsid w:val="002367EC"/>
    <w:rsid w:val="002405CC"/>
    <w:rsid w:val="00240DBC"/>
    <w:rsid w:val="0024194D"/>
    <w:rsid w:val="00247068"/>
    <w:rsid w:val="00252275"/>
    <w:rsid w:val="00254A32"/>
    <w:rsid w:val="002575D3"/>
    <w:rsid w:val="00260591"/>
    <w:rsid w:val="0026320C"/>
    <w:rsid w:val="00266920"/>
    <w:rsid w:val="0026787B"/>
    <w:rsid w:val="00272A75"/>
    <w:rsid w:val="00276A9B"/>
    <w:rsid w:val="0027789C"/>
    <w:rsid w:val="00281BB8"/>
    <w:rsid w:val="00287F6F"/>
    <w:rsid w:val="00290364"/>
    <w:rsid w:val="00293B9A"/>
    <w:rsid w:val="0029522D"/>
    <w:rsid w:val="002A004D"/>
    <w:rsid w:val="002A55C9"/>
    <w:rsid w:val="002A615C"/>
    <w:rsid w:val="002B09ED"/>
    <w:rsid w:val="002B1783"/>
    <w:rsid w:val="002B55A2"/>
    <w:rsid w:val="002C4E67"/>
    <w:rsid w:val="002C600A"/>
    <w:rsid w:val="002C62D3"/>
    <w:rsid w:val="002D557B"/>
    <w:rsid w:val="002D56BC"/>
    <w:rsid w:val="002D6616"/>
    <w:rsid w:val="002D6B44"/>
    <w:rsid w:val="002E1345"/>
    <w:rsid w:val="002E75B7"/>
    <w:rsid w:val="002E79EE"/>
    <w:rsid w:val="002F364F"/>
    <w:rsid w:val="003051E2"/>
    <w:rsid w:val="0030720A"/>
    <w:rsid w:val="00310022"/>
    <w:rsid w:val="00312F2D"/>
    <w:rsid w:val="00323C85"/>
    <w:rsid w:val="00332CC7"/>
    <w:rsid w:val="00340FDB"/>
    <w:rsid w:val="00342F31"/>
    <w:rsid w:val="00344299"/>
    <w:rsid w:val="00345105"/>
    <w:rsid w:val="00346089"/>
    <w:rsid w:val="0035084B"/>
    <w:rsid w:val="00354390"/>
    <w:rsid w:val="003544B0"/>
    <w:rsid w:val="00355C78"/>
    <w:rsid w:val="003602EE"/>
    <w:rsid w:val="0036228F"/>
    <w:rsid w:val="00363717"/>
    <w:rsid w:val="00363BE0"/>
    <w:rsid w:val="00364F3A"/>
    <w:rsid w:val="003758A2"/>
    <w:rsid w:val="00382BAF"/>
    <w:rsid w:val="00384CA2"/>
    <w:rsid w:val="00385D85"/>
    <w:rsid w:val="00393682"/>
    <w:rsid w:val="0039566F"/>
    <w:rsid w:val="003A3F2A"/>
    <w:rsid w:val="003A7651"/>
    <w:rsid w:val="003B09F5"/>
    <w:rsid w:val="003B19F7"/>
    <w:rsid w:val="003B4726"/>
    <w:rsid w:val="003C10E9"/>
    <w:rsid w:val="003C434D"/>
    <w:rsid w:val="003C4F21"/>
    <w:rsid w:val="003D0C69"/>
    <w:rsid w:val="003D15EF"/>
    <w:rsid w:val="003D2A5A"/>
    <w:rsid w:val="003D4D4F"/>
    <w:rsid w:val="003D5671"/>
    <w:rsid w:val="003D6605"/>
    <w:rsid w:val="003D7E58"/>
    <w:rsid w:val="003E17F4"/>
    <w:rsid w:val="003E398E"/>
    <w:rsid w:val="003E5F49"/>
    <w:rsid w:val="003E693F"/>
    <w:rsid w:val="003E6C86"/>
    <w:rsid w:val="003E7414"/>
    <w:rsid w:val="003F1CA5"/>
    <w:rsid w:val="003F292A"/>
    <w:rsid w:val="003F2B23"/>
    <w:rsid w:val="003F5084"/>
    <w:rsid w:val="003F778C"/>
    <w:rsid w:val="003F7D03"/>
    <w:rsid w:val="00400432"/>
    <w:rsid w:val="00400AC9"/>
    <w:rsid w:val="00401F17"/>
    <w:rsid w:val="004031D8"/>
    <w:rsid w:val="00410CE0"/>
    <w:rsid w:val="00414CDD"/>
    <w:rsid w:val="004222FE"/>
    <w:rsid w:val="00422968"/>
    <w:rsid w:val="00425BA8"/>
    <w:rsid w:val="00425EAC"/>
    <w:rsid w:val="00426B7A"/>
    <w:rsid w:val="00434E2B"/>
    <w:rsid w:val="00447D96"/>
    <w:rsid w:val="00455BFD"/>
    <w:rsid w:val="004573DC"/>
    <w:rsid w:val="004645AE"/>
    <w:rsid w:val="0046748E"/>
    <w:rsid w:val="00470031"/>
    <w:rsid w:val="00475DCB"/>
    <w:rsid w:val="00480A6F"/>
    <w:rsid w:val="0048399E"/>
    <w:rsid w:val="0049151C"/>
    <w:rsid w:val="00494E16"/>
    <w:rsid w:val="00494FB9"/>
    <w:rsid w:val="004A19ED"/>
    <w:rsid w:val="004A1F54"/>
    <w:rsid w:val="004A60A5"/>
    <w:rsid w:val="004B0528"/>
    <w:rsid w:val="004B26F7"/>
    <w:rsid w:val="004B4691"/>
    <w:rsid w:val="004B733B"/>
    <w:rsid w:val="004B79E7"/>
    <w:rsid w:val="004C06C4"/>
    <w:rsid w:val="004C09F0"/>
    <w:rsid w:val="004C50E4"/>
    <w:rsid w:val="004D1A05"/>
    <w:rsid w:val="004D35D0"/>
    <w:rsid w:val="004E0BFA"/>
    <w:rsid w:val="004F039A"/>
    <w:rsid w:val="004F2F31"/>
    <w:rsid w:val="0050177C"/>
    <w:rsid w:val="0050203F"/>
    <w:rsid w:val="00502464"/>
    <w:rsid w:val="00505C6C"/>
    <w:rsid w:val="0050731C"/>
    <w:rsid w:val="005116C3"/>
    <w:rsid w:val="0051185D"/>
    <w:rsid w:val="00512C8B"/>
    <w:rsid w:val="00513BC8"/>
    <w:rsid w:val="0051631F"/>
    <w:rsid w:val="00517B4F"/>
    <w:rsid w:val="005200DC"/>
    <w:rsid w:val="005207E2"/>
    <w:rsid w:val="00525D03"/>
    <w:rsid w:val="005265CD"/>
    <w:rsid w:val="005313AD"/>
    <w:rsid w:val="00541204"/>
    <w:rsid w:val="00546D2A"/>
    <w:rsid w:val="00546E33"/>
    <w:rsid w:val="005473B2"/>
    <w:rsid w:val="00553589"/>
    <w:rsid w:val="00563CCB"/>
    <w:rsid w:val="00564A03"/>
    <w:rsid w:val="00564A6F"/>
    <w:rsid w:val="00565E51"/>
    <w:rsid w:val="00577283"/>
    <w:rsid w:val="00577BC9"/>
    <w:rsid w:val="00581EB7"/>
    <w:rsid w:val="005827FA"/>
    <w:rsid w:val="00582FBC"/>
    <w:rsid w:val="005839EC"/>
    <w:rsid w:val="00584EE9"/>
    <w:rsid w:val="00586A2D"/>
    <w:rsid w:val="005922E5"/>
    <w:rsid w:val="00595389"/>
    <w:rsid w:val="00597660"/>
    <w:rsid w:val="005A418E"/>
    <w:rsid w:val="005A42A1"/>
    <w:rsid w:val="005A7492"/>
    <w:rsid w:val="005C214C"/>
    <w:rsid w:val="005C5ACF"/>
    <w:rsid w:val="005C7F72"/>
    <w:rsid w:val="005D246E"/>
    <w:rsid w:val="005D2C85"/>
    <w:rsid w:val="005D2F10"/>
    <w:rsid w:val="005D4DE6"/>
    <w:rsid w:val="005D6220"/>
    <w:rsid w:val="005D6E99"/>
    <w:rsid w:val="005E0722"/>
    <w:rsid w:val="005E0F31"/>
    <w:rsid w:val="005E14E4"/>
    <w:rsid w:val="005E5B9A"/>
    <w:rsid w:val="005E7062"/>
    <w:rsid w:val="005E71C7"/>
    <w:rsid w:val="005F5B58"/>
    <w:rsid w:val="005F64D4"/>
    <w:rsid w:val="00605A18"/>
    <w:rsid w:val="006121B2"/>
    <w:rsid w:val="00617D5E"/>
    <w:rsid w:val="00620FD4"/>
    <w:rsid w:val="006240D0"/>
    <w:rsid w:val="0063134A"/>
    <w:rsid w:val="00631649"/>
    <w:rsid w:val="00632EA1"/>
    <w:rsid w:val="006368D5"/>
    <w:rsid w:val="00637A32"/>
    <w:rsid w:val="006420AE"/>
    <w:rsid w:val="0064325E"/>
    <w:rsid w:val="00653796"/>
    <w:rsid w:val="006551A1"/>
    <w:rsid w:val="00656AC1"/>
    <w:rsid w:val="00657CDD"/>
    <w:rsid w:val="00662C49"/>
    <w:rsid w:val="00673EA6"/>
    <w:rsid w:val="0067656F"/>
    <w:rsid w:val="00677831"/>
    <w:rsid w:val="00677F04"/>
    <w:rsid w:val="00682D5C"/>
    <w:rsid w:val="00686714"/>
    <w:rsid w:val="0068757B"/>
    <w:rsid w:val="00690AD9"/>
    <w:rsid w:val="00690ECA"/>
    <w:rsid w:val="00694349"/>
    <w:rsid w:val="00696D1B"/>
    <w:rsid w:val="006A134D"/>
    <w:rsid w:val="006A13AC"/>
    <w:rsid w:val="006A49D2"/>
    <w:rsid w:val="006B1B75"/>
    <w:rsid w:val="006B1F5B"/>
    <w:rsid w:val="006B1FA5"/>
    <w:rsid w:val="006B7F91"/>
    <w:rsid w:val="006C114D"/>
    <w:rsid w:val="006C17B6"/>
    <w:rsid w:val="006C243B"/>
    <w:rsid w:val="006D251A"/>
    <w:rsid w:val="006D4DA3"/>
    <w:rsid w:val="006D75C3"/>
    <w:rsid w:val="006E0382"/>
    <w:rsid w:val="006E431C"/>
    <w:rsid w:val="006E7D65"/>
    <w:rsid w:val="006F2682"/>
    <w:rsid w:val="00700598"/>
    <w:rsid w:val="00701842"/>
    <w:rsid w:val="00703A97"/>
    <w:rsid w:val="00705737"/>
    <w:rsid w:val="007068CF"/>
    <w:rsid w:val="00707A6E"/>
    <w:rsid w:val="00710A8A"/>
    <w:rsid w:val="0071175F"/>
    <w:rsid w:val="00712991"/>
    <w:rsid w:val="00714B05"/>
    <w:rsid w:val="00715240"/>
    <w:rsid w:val="00716AB2"/>
    <w:rsid w:val="00721043"/>
    <w:rsid w:val="00724527"/>
    <w:rsid w:val="00725169"/>
    <w:rsid w:val="0072628C"/>
    <w:rsid w:val="00726622"/>
    <w:rsid w:val="00726D8C"/>
    <w:rsid w:val="007311AD"/>
    <w:rsid w:val="00735EEE"/>
    <w:rsid w:val="00745AF0"/>
    <w:rsid w:val="00745DBA"/>
    <w:rsid w:val="00746427"/>
    <w:rsid w:val="00752769"/>
    <w:rsid w:val="007527DF"/>
    <w:rsid w:val="0075596C"/>
    <w:rsid w:val="00761E0A"/>
    <w:rsid w:val="00763292"/>
    <w:rsid w:val="007634B4"/>
    <w:rsid w:val="00766AB3"/>
    <w:rsid w:val="00770879"/>
    <w:rsid w:val="0077371C"/>
    <w:rsid w:val="00775259"/>
    <w:rsid w:val="00777837"/>
    <w:rsid w:val="00781522"/>
    <w:rsid w:val="00787983"/>
    <w:rsid w:val="00790FE9"/>
    <w:rsid w:val="0079492B"/>
    <w:rsid w:val="00795BF3"/>
    <w:rsid w:val="007A2B22"/>
    <w:rsid w:val="007A55E0"/>
    <w:rsid w:val="007A5BF6"/>
    <w:rsid w:val="007B29BF"/>
    <w:rsid w:val="007C1001"/>
    <w:rsid w:val="007C11B8"/>
    <w:rsid w:val="007C62A3"/>
    <w:rsid w:val="007C6BCF"/>
    <w:rsid w:val="007D7A3B"/>
    <w:rsid w:val="007D7E00"/>
    <w:rsid w:val="007E3B27"/>
    <w:rsid w:val="007E512E"/>
    <w:rsid w:val="007F1AF1"/>
    <w:rsid w:val="007F2BAC"/>
    <w:rsid w:val="007F3043"/>
    <w:rsid w:val="007F35D8"/>
    <w:rsid w:val="008027E5"/>
    <w:rsid w:val="00811376"/>
    <w:rsid w:val="008117CA"/>
    <w:rsid w:val="0081238D"/>
    <w:rsid w:val="0081529D"/>
    <w:rsid w:val="0081784B"/>
    <w:rsid w:val="00817A3A"/>
    <w:rsid w:val="00820C1F"/>
    <w:rsid w:val="00823446"/>
    <w:rsid w:val="00825254"/>
    <w:rsid w:val="00827779"/>
    <w:rsid w:val="0083084E"/>
    <w:rsid w:val="00830E04"/>
    <w:rsid w:val="008312EF"/>
    <w:rsid w:val="008326A4"/>
    <w:rsid w:val="00841D51"/>
    <w:rsid w:val="00842F2F"/>
    <w:rsid w:val="00846A7E"/>
    <w:rsid w:val="008528F0"/>
    <w:rsid w:val="0085407B"/>
    <w:rsid w:val="008546D8"/>
    <w:rsid w:val="00854A9A"/>
    <w:rsid w:val="00854B52"/>
    <w:rsid w:val="00856061"/>
    <w:rsid w:val="0085791C"/>
    <w:rsid w:val="008635EB"/>
    <w:rsid w:val="00863DFB"/>
    <w:rsid w:val="0086487A"/>
    <w:rsid w:val="00865C3D"/>
    <w:rsid w:val="008705D2"/>
    <w:rsid w:val="00871232"/>
    <w:rsid w:val="00876623"/>
    <w:rsid w:val="008815DF"/>
    <w:rsid w:val="008857A2"/>
    <w:rsid w:val="008865D6"/>
    <w:rsid w:val="00893210"/>
    <w:rsid w:val="008935DF"/>
    <w:rsid w:val="008A0782"/>
    <w:rsid w:val="008A20A1"/>
    <w:rsid w:val="008A33EF"/>
    <w:rsid w:val="008A4132"/>
    <w:rsid w:val="008B6020"/>
    <w:rsid w:val="008C4588"/>
    <w:rsid w:val="008D46BA"/>
    <w:rsid w:val="008E1C5D"/>
    <w:rsid w:val="008E237D"/>
    <w:rsid w:val="008E2C71"/>
    <w:rsid w:val="008E5CA1"/>
    <w:rsid w:val="009066CB"/>
    <w:rsid w:val="009076CC"/>
    <w:rsid w:val="00910A89"/>
    <w:rsid w:val="009116CD"/>
    <w:rsid w:val="0091215E"/>
    <w:rsid w:val="00922194"/>
    <w:rsid w:val="00924428"/>
    <w:rsid w:val="009259D9"/>
    <w:rsid w:val="009263A4"/>
    <w:rsid w:val="00930184"/>
    <w:rsid w:val="009302F7"/>
    <w:rsid w:val="009340C2"/>
    <w:rsid w:val="00934B17"/>
    <w:rsid w:val="0093592A"/>
    <w:rsid w:val="0094300F"/>
    <w:rsid w:val="00944449"/>
    <w:rsid w:val="009444C4"/>
    <w:rsid w:val="00944F26"/>
    <w:rsid w:val="009466AE"/>
    <w:rsid w:val="009520E0"/>
    <w:rsid w:val="009609A2"/>
    <w:rsid w:val="00962AE0"/>
    <w:rsid w:val="0096397A"/>
    <w:rsid w:val="0096642F"/>
    <w:rsid w:val="00971822"/>
    <w:rsid w:val="00972C2E"/>
    <w:rsid w:val="00973E68"/>
    <w:rsid w:val="00975C67"/>
    <w:rsid w:val="00977291"/>
    <w:rsid w:val="00981A3F"/>
    <w:rsid w:val="00985676"/>
    <w:rsid w:val="00990B5E"/>
    <w:rsid w:val="00991A5A"/>
    <w:rsid w:val="009937CC"/>
    <w:rsid w:val="009940F6"/>
    <w:rsid w:val="00997E72"/>
    <w:rsid w:val="009A4132"/>
    <w:rsid w:val="009B24D7"/>
    <w:rsid w:val="009B34D6"/>
    <w:rsid w:val="009B3C52"/>
    <w:rsid w:val="009B3D30"/>
    <w:rsid w:val="009B3DAB"/>
    <w:rsid w:val="009B47C5"/>
    <w:rsid w:val="009B4C77"/>
    <w:rsid w:val="009B6208"/>
    <w:rsid w:val="009C0B4A"/>
    <w:rsid w:val="009C15D3"/>
    <w:rsid w:val="009C19DA"/>
    <w:rsid w:val="009D1CCA"/>
    <w:rsid w:val="009D3EF9"/>
    <w:rsid w:val="009D40BF"/>
    <w:rsid w:val="009E0480"/>
    <w:rsid w:val="00A00CE5"/>
    <w:rsid w:val="00A0336A"/>
    <w:rsid w:val="00A1134C"/>
    <w:rsid w:val="00A11A02"/>
    <w:rsid w:val="00A1284A"/>
    <w:rsid w:val="00A14ECD"/>
    <w:rsid w:val="00A154E9"/>
    <w:rsid w:val="00A17749"/>
    <w:rsid w:val="00A229D1"/>
    <w:rsid w:val="00A26414"/>
    <w:rsid w:val="00A324E4"/>
    <w:rsid w:val="00A328AE"/>
    <w:rsid w:val="00A35EDB"/>
    <w:rsid w:val="00A37267"/>
    <w:rsid w:val="00A43C9A"/>
    <w:rsid w:val="00A4446C"/>
    <w:rsid w:val="00A53636"/>
    <w:rsid w:val="00A56334"/>
    <w:rsid w:val="00A611CE"/>
    <w:rsid w:val="00A67BB0"/>
    <w:rsid w:val="00A701B7"/>
    <w:rsid w:val="00A7424E"/>
    <w:rsid w:val="00A75CC3"/>
    <w:rsid w:val="00A763D3"/>
    <w:rsid w:val="00A772BC"/>
    <w:rsid w:val="00A777E4"/>
    <w:rsid w:val="00A841CA"/>
    <w:rsid w:val="00AA15FD"/>
    <w:rsid w:val="00AA24C7"/>
    <w:rsid w:val="00AA2EB0"/>
    <w:rsid w:val="00AA50A4"/>
    <w:rsid w:val="00AA55F2"/>
    <w:rsid w:val="00AA584C"/>
    <w:rsid w:val="00AA6631"/>
    <w:rsid w:val="00AA6C4D"/>
    <w:rsid w:val="00AA6D4C"/>
    <w:rsid w:val="00AB77EA"/>
    <w:rsid w:val="00AC2C92"/>
    <w:rsid w:val="00AC384B"/>
    <w:rsid w:val="00AC4233"/>
    <w:rsid w:val="00AC47D0"/>
    <w:rsid w:val="00AC5E9D"/>
    <w:rsid w:val="00AC6D9F"/>
    <w:rsid w:val="00AC7909"/>
    <w:rsid w:val="00AD1E1A"/>
    <w:rsid w:val="00AD2BBE"/>
    <w:rsid w:val="00AE03E6"/>
    <w:rsid w:val="00AE0726"/>
    <w:rsid w:val="00AE1CBA"/>
    <w:rsid w:val="00AE3D12"/>
    <w:rsid w:val="00AE44DD"/>
    <w:rsid w:val="00AF01CB"/>
    <w:rsid w:val="00AF11EA"/>
    <w:rsid w:val="00AF2DF4"/>
    <w:rsid w:val="00AF31C9"/>
    <w:rsid w:val="00AF5D84"/>
    <w:rsid w:val="00B05C25"/>
    <w:rsid w:val="00B10B18"/>
    <w:rsid w:val="00B12883"/>
    <w:rsid w:val="00B1323E"/>
    <w:rsid w:val="00B13B61"/>
    <w:rsid w:val="00B1707F"/>
    <w:rsid w:val="00B177F0"/>
    <w:rsid w:val="00B20347"/>
    <w:rsid w:val="00B226E9"/>
    <w:rsid w:val="00B25C31"/>
    <w:rsid w:val="00B42A8E"/>
    <w:rsid w:val="00B430BD"/>
    <w:rsid w:val="00B44799"/>
    <w:rsid w:val="00B4792D"/>
    <w:rsid w:val="00B510B1"/>
    <w:rsid w:val="00B51572"/>
    <w:rsid w:val="00B553E4"/>
    <w:rsid w:val="00B65F81"/>
    <w:rsid w:val="00B666B7"/>
    <w:rsid w:val="00B73616"/>
    <w:rsid w:val="00B7565B"/>
    <w:rsid w:val="00B765BD"/>
    <w:rsid w:val="00B76B16"/>
    <w:rsid w:val="00B80C83"/>
    <w:rsid w:val="00B84490"/>
    <w:rsid w:val="00B86B00"/>
    <w:rsid w:val="00B924CB"/>
    <w:rsid w:val="00BA121A"/>
    <w:rsid w:val="00BA1F64"/>
    <w:rsid w:val="00BA2B29"/>
    <w:rsid w:val="00BA545D"/>
    <w:rsid w:val="00BA7A59"/>
    <w:rsid w:val="00BB1E29"/>
    <w:rsid w:val="00BB750D"/>
    <w:rsid w:val="00BC3198"/>
    <w:rsid w:val="00BC4BA7"/>
    <w:rsid w:val="00BC6813"/>
    <w:rsid w:val="00BD2F8A"/>
    <w:rsid w:val="00BD49AC"/>
    <w:rsid w:val="00BD70CA"/>
    <w:rsid w:val="00BE0DD5"/>
    <w:rsid w:val="00BE3AC9"/>
    <w:rsid w:val="00BE4839"/>
    <w:rsid w:val="00BE55AD"/>
    <w:rsid w:val="00BE648F"/>
    <w:rsid w:val="00BF4624"/>
    <w:rsid w:val="00C00608"/>
    <w:rsid w:val="00C01799"/>
    <w:rsid w:val="00C0180F"/>
    <w:rsid w:val="00C056D7"/>
    <w:rsid w:val="00C06591"/>
    <w:rsid w:val="00C12CD6"/>
    <w:rsid w:val="00C15235"/>
    <w:rsid w:val="00C201C5"/>
    <w:rsid w:val="00C316A7"/>
    <w:rsid w:val="00C3225F"/>
    <w:rsid w:val="00C33732"/>
    <w:rsid w:val="00C37A1E"/>
    <w:rsid w:val="00C43D28"/>
    <w:rsid w:val="00C443FE"/>
    <w:rsid w:val="00C5194A"/>
    <w:rsid w:val="00C51E48"/>
    <w:rsid w:val="00C601EB"/>
    <w:rsid w:val="00C610BA"/>
    <w:rsid w:val="00C62B36"/>
    <w:rsid w:val="00C63A4A"/>
    <w:rsid w:val="00C63E83"/>
    <w:rsid w:val="00C72C12"/>
    <w:rsid w:val="00C7567B"/>
    <w:rsid w:val="00C81F68"/>
    <w:rsid w:val="00C90505"/>
    <w:rsid w:val="00CA065D"/>
    <w:rsid w:val="00CA0A5C"/>
    <w:rsid w:val="00CA3E13"/>
    <w:rsid w:val="00CA41B2"/>
    <w:rsid w:val="00CA4204"/>
    <w:rsid w:val="00CA435B"/>
    <w:rsid w:val="00CA651F"/>
    <w:rsid w:val="00CB2365"/>
    <w:rsid w:val="00CB2D46"/>
    <w:rsid w:val="00CB76A1"/>
    <w:rsid w:val="00CC0D69"/>
    <w:rsid w:val="00CC140A"/>
    <w:rsid w:val="00CC2EF0"/>
    <w:rsid w:val="00CD1FE2"/>
    <w:rsid w:val="00CD30DB"/>
    <w:rsid w:val="00CD5620"/>
    <w:rsid w:val="00CE2643"/>
    <w:rsid w:val="00CE732A"/>
    <w:rsid w:val="00CE7E94"/>
    <w:rsid w:val="00CF0F3E"/>
    <w:rsid w:val="00CF1131"/>
    <w:rsid w:val="00CF2603"/>
    <w:rsid w:val="00CF2BCC"/>
    <w:rsid w:val="00CF3190"/>
    <w:rsid w:val="00CF49A3"/>
    <w:rsid w:val="00D0570A"/>
    <w:rsid w:val="00D06487"/>
    <w:rsid w:val="00D11520"/>
    <w:rsid w:val="00D13B04"/>
    <w:rsid w:val="00D200CD"/>
    <w:rsid w:val="00D21FE7"/>
    <w:rsid w:val="00D25C5F"/>
    <w:rsid w:val="00D26E31"/>
    <w:rsid w:val="00D30AD4"/>
    <w:rsid w:val="00D41E98"/>
    <w:rsid w:val="00D42A2E"/>
    <w:rsid w:val="00D42BB9"/>
    <w:rsid w:val="00D529C4"/>
    <w:rsid w:val="00D53167"/>
    <w:rsid w:val="00D567A2"/>
    <w:rsid w:val="00D6002C"/>
    <w:rsid w:val="00D6007A"/>
    <w:rsid w:val="00D67160"/>
    <w:rsid w:val="00D67237"/>
    <w:rsid w:val="00D67654"/>
    <w:rsid w:val="00D70FDF"/>
    <w:rsid w:val="00D72AD2"/>
    <w:rsid w:val="00D77FFB"/>
    <w:rsid w:val="00D81CAA"/>
    <w:rsid w:val="00D82AD2"/>
    <w:rsid w:val="00D856F2"/>
    <w:rsid w:val="00D92E40"/>
    <w:rsid w:val="00D9356C"/>
    <w:rsid w:val="00D97EAD"/>
    <w:rsid w:val="00DA22C9"/>
    <w:rsid w:val="00DA3623"/>
    <w:rsid w:val="00DA786E"/>
    <w:rsid w:val="00DB2779"/>
    <w:rsid w:val="00DC271A"/>
    <w:rsid w:val="00DC4573"/>
    <w:rsid w:val="00DC736A"/>
    <w:rsid w:val="00DD096B"/>
    <w:rsid w:val="00DD47CA"/>
    <w:rsid w:val="00DD6648"/>
    <w:rsid w:val="00DF08B4"/>
    <w:rsid w:val="00DF36AA"/>
    <w:rsid w:val="00E040C9"/>
    <w:rsid w:val="00E0740A"/>
    <w:rsid w:val="00E12939"/>
    <w:rsid w:val="00E14135"/>
    <w:rsid w:val="00E205EA"/>
    <w:rsid w:val="00E21385"/>
    <w:rsid w:val="00E2191E"/>
    <w:rsid w:val="00E22467"/>
    <w:rsid w:val="00E251B8"/>
    <w:rsid w:val="00E265A1"/>
    <w:rsid w:val="00E30113"/>
    <w:rsid w:val="00E33B4B"/>
    <w:rsid w:val="00E41C67"/>
    <w:rsid w:val="00E41E48"/>
    <w:rsid w:val="00E42844"/>
    <w:rsid w:val="00E4419C"/>
    <w:rsid w:val="00E45A74"/>
    <w:rsid w:val="00E46D04"/>
    <w:rsid w:val="00E50280"/>
    <w:rsid w:val="00E532DE"/>
    <w:rsid w:val="00E56617"/>
    <w:rsid w:val="00E56708"/>
    <w:rsid w:val="00E6175F"/>
    <w:rsid w:val="00E6532A"/>
    <w:rsid w:val="00E67357"/>
    <w:rsid w:val="00E67699"/>
    <w:rsid w:val="00E70839"/>
    <w:rsid w:val="00E72A5C"/>
    <w:rsid w:val="00E74E49"/>
    <w:rsid w:val="00E77A81"/>
    <w:rsid w:val="00E77F04"/>
    <w:rsid w:val="00E80299"/>
    <w:rsid w:val="00E80D34"/>
    <w:rsid w:val="00E814C2"/>
    <w:rsid w:val="00E8395C"/>
    <w:rsid w:val="00E83CC1"/>
    <w:rsid w:val="00E91B73"/>
    <w:rsid w:val="00E94EF7"/>
    <w:rsid w:val="00E973E0"/>
    <w:rsid w:val="00EA2C0F"/>
    <w:rsid w:val="00EA3A70"/>
    <w:rsid w:val="00EA5E54"/>
    <w:rsid w:val="00EB0ED2"/>
    <w:rsid w:val="00EB6EB1"/>
    <w:rsid w:val="00EC271D"/>
    <w:rsid w:val="00EC278B"/>
    <w:rsid w:val="00ED1763"/>
    <w:rsid w:val="00ED6765"/>
    <w:rsid w:val="00EE29F6"/>
    <w:rsid w:val="00EE2B85"/>
    <w:rsid w:val="00EE3192"/>
    <w:rsid w:val="00EE3F15"/>
    <w:rsid w:val="00EF1FCB"/>
    <w:rsid w:val="00EF442B"/>
    <w:rsid w:val="00EF50B1"/>
    <w:rsid w:val="00EF6A8B"/>
    <w:rsid w:val="00F0047D"/>
    <w:rsid w:val="00F02DE2"/>
    <w:rsid w:val="00F035A1"/>
    <w:rsid w:val="00F0495B"/>
    <w:rsid w:val="00F05BE6"/>
    <w:rsid w:val="00F07437"/>
    <w:rsid w:val="00F21089"/>
    <w:rsid w:val="00F220D8"/>
    <w:rsid w:val="00F22ED2"/>
    <w:rsid w:val="00F26364"/>
    <w:rsid w:val="00F26E5E"/>
    <w:rsid w:val="00F27430"/>
    <w:rsid w:val="00F30686"/>
    <w:rsid w:val="00F33D9C"/>
    <w:rsid w:val="00F3571B"/>
    <w:rsid w:val="00F357A1"/>
    <w:rsid w:val="00F35AE0"/>
    <w:rsid w:val="00F4609B"/>
    <w:rsid w:val="00F47B1D"/>
    <w:rsid w:val="00F53D46"/>
    <w:rsid w:val="00F54536"/>
    <w:rsid w:val="00F603C9"/>
    <w:rsid w:val="00F62858"/>
    <w:rsid w:val="00F657E1"/>
    <w:rsid w:val="00F705F3"/>
    <w:rsid w:val="00F72FF4"/>
    <w:rsid w:val="00F74ADA"/>
    <w:rsid w:val="00F74DC5"/>
    <w:rsid w:val="00F77A63"/>
    <w:rsid w:val="00F83C25"/>
    <w:rsid w:val="00F86D7C"/>
    <w:rsid w:val="00F968F7"/>
    <w:rsid w:val="00FA4433"/>
    <w:rsid w:val="00FA487A"/>
    <w:rsid w:val="00FA7D32"/>
    <w:rsid w:val="00FB3BA4"/>
    <w:rsid w:val="00FC17F3"/>
    <w:rsid w:val="00FC3599"/>
    <w:rsid w:val="00FC535A"/>
    <w:rsid w:val="00FD0CD2"/>
    <w:rsid w:val="00FD47CC"/>
    <w:rsid w:val="00FD529B"/>
    <w:rsid w:val="00FD5383"/>
    <w:rsid w:val="00FD5A09"/>
    <w:rsid w:val="00FD5E3B"/>
    <w:rsid w:val="00FD7639"/>
    <w:rsid w:val="00FE2E64"/>
    <w:rsid w:val="00FE2FB9"/>
    <w:rsid w:val="00FE3130"/>
    <w:rsid w:val="00FE4601"/>
    <w:rsid w:val="00FE6A51"/>
    <w:rsid w:val="00FE6D9F"/>
    <w:rsid w:val="00FF111E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95" w:lineRule="exact"/>
        <w:ind w:left="3827" w:hanging="38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16"/>
    <w:pPr>
      <w:spacing w:line="240" w:lineRule="auto"/>
      <w:ind w:left="0"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363717"/>
    <w:pPr>
      <w:keepNext/>
      <w:keepLines/>
      <w:numPr>
        <w:numId w:val="23"/>
      </w:numPr>
      <w:spacing w:line="259" w:lineRule="auto"/>
      <w:ind w:firstLine="0"/>
      <w:outlineLvl w:val="0"/>
    </w:pPr>
    <w:rPr>
      <w:rFonts w:ascii="Calibri" w:eastAsia="Calibri" w:hAnsi="Calibri" w:cs="Times New Roman"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2AD7"/>
    <w:pPr>
      <w:keepNext/>
      <w:keepLines/>
      <w:spacing w:before="120" w:line="252" w:lineRule="auto"/>
      <w:jc w:val="both"/>
      <w:outlineLvl w:val="1"/>
    </w:pPr>
    <w:rPr>
      <w:rFonts w:eastAsiaTheme="majorEastAsia" w:cstheme="majorBidi"/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AD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2AD7"/>
    <w:pPr>
      <w:contextualSpacing/>
      <w:jc w:val="both"/>
    </w:pPr>
    <w:rPr>
      <w:rFonts w:eastAsiaTheme="majorEastAsia" w:cstheme="majorBidi"/>
      <w:b/>
      <w:bCs/>
      <w:spacing w:val="-7"/>
      <w:szCs w:val="48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012AD7"/>
    <w:rPr>
      <w:rFonts w:ascii="Times New Roman" w:eastAsiaTheme="majorEastAsia" w:hAnsi="Times New Roman" w:cstheme="majorBidi"/>
      <w:b/>
      <w:bCs/>
      <w:spacing w:val="-7"/>
      <w:sz w:val="28"/>
      <w:szCs w:val="48"/>
    </w:rPr>
  </w:style>
  <w:style w:type="table" w:styleId="a5">
    <w:name w:val="Table Grid"/>
    <w:basedOn w:val="a1"/>
    <w:rsid w:val="00C81F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160CD"/>
    <w:pPr>
      <w:ind w:left="720"/>
      <w:contextualSpacing/>
    </w:pPr>
  </w:style>
  <w:style w:type="paragraph" w:customStyle="1" w:styleId="11">
    <w:name w:val="Абзац списка1"/>
    <w:basedOn w:val="a"/>
    <w:link w:val="a7"/>
    <w:rsid w:val="00584EE9"/>
    <w:pPr>
      <w:ind w:left="720"/>
    </w:pPr>
    <w:rPr>
      <w:rFonts w:ascii="Calibri" w:hAnsi="Calibri" w:cs="Calibri"/>
      <w:sz w:val="24"/>
      <w:lang w:val="en-US" w:eastAsia="en-US"/>
    </w:rPr>
  </w:style>
  <w:style w:type="character" w:customStyle="1" w:styleId="a7">
    <w:name w:val="Абзац списка Знак"/>
    <w:link w:val="11"/>
    <w:locked/>
    <w:rsid w:val="00584EE9"/>
    <w:rPr>
      <w:rFonts w:ascii="Calibri" w:hAnsi="Calibri" w:cs="Calibri"/>
      <w:sz w:val="24"/>
      <w:szCs w:val="24"/>
      <w:lang w:val="en-US"/>
    </w:rPr>
  </w:style>
  <w:style w:type="character" w:customStyle="1" w:styleId="21">
    <w:name w:val="Основной текст (2)_"/>
    <w:link w:val="22"/>
    <w:locked/>
    <w:rsid w:val="001E481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4814"/>
    <w:pPr>
      <w:widowControl w:val="0"/>
      <w:shd w:val="clear" w:color="auto" w:fill="FFFFFF"/>
      <w:spacing w:before="360" w:line="240" w:lineRule="atLeast"/>
      <w:jc w:val="both"/>
    </w:pPr>
    <w:rPr>
      <w:rFonts w:asciiTheme="minorHAnsi" w:hAnsiTheme="minorHAnsi" w:cstheme="minorBidi"/>
      <w:szCs w:val="2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5"/>
    <w:uiPriority w:val="39"/>
    <w:rsid w:val="00D529C4"/>
    <w:pPr>
      <w:spacing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502464"/>
    <w:pPr>
      <w:ind w:left="720"/>
    </w:pPr>
    <w:rPr>
      <w:rFonts w:ascii="Calibri" w:hAnsi="Calibri" w:cs="Calibri"/>
      <w:sz w:val="24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820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C1F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7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AC6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620F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0FD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20FD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0FD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0FD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3717"/>
    <w:rPr>
      <w:rFonts w:ascii="Calibri" w:eastAsia="Calibri" w:hAnsi="Calibri" w:cs="Times New Roman"/>
      <w:color w:val="000000"/>
      <w:sz w:val="28"/>
      <w:lang w:eastAsia="ru-RU"/>
    </w:rPr>
  </w:style>
  <w:style w:type="table" w:customStyle="1" w:styleId="24">
    <w:name w:val="Сетка таблицы2"/>
    <w:basedOn w:val="a1"/>
    <w:next w:val="a5"/>
    <w:rsid w:val="003544B0"/>
    <w:pPr>
      <w:spacing w:line="240" w:lineRule="auto"/>
      <w:ind w:left="0" w:firstLine="0"/>
      <w:jc w:val="left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8977-E3E3-4B4E-8AA5-6BB60857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Дзугкоева</dc:creator>
  <cp:keywords/>
  <dc:description/>
  <cp:lastModifiedBy>User</cp:lastModifiedBy>
  <cp:revision>7</cp:revision>
  <cp:lastPrinted>2021-07-09T06:24:00Z</cp:lastPrinted>
  <dcterms:created xsi:type="dcterms:W3CDTF">2019-11-11T07:52:00Z</dcterms:created>
  <dcterms:modified xsi:type="dcterms:W3CDTF">2021-11-09T10:06:00Z</dcterms:modified>
</cp:coreProperties>
</file>