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DD" w:rsidRPr="00C917DD" w:rsidRDefault="00C917DD" w:rsidP="00C917DD">
      <w:pPr>
        <w:pStyle w:val="a4"/>
        <w:ind w:left="0"/>
        <w:jc w:val="center"/>
        <w:rPr>
          <w:sz w:val="28"/>
          <w:szCs w:val="28"/>
        </w:rPr>
      </w:pPr>
      <w:r w:rsidRPr="00C917DD">
        <w:rPr>
          <w:sz w:val="28"/>
          <w:szCs w:val="28"/>
        </w:rPr>
        <w:t>Министерство образования и науки Республики Северная Осетия-Алания</w:t>
      </w:r>
    </w:p>
    <w:p w:rsidR="00C917DD" w:rsidRPr="00C917DD" w:rsidRDefault="00C917DD" w:rsidP="00C917DD">
      <w:pPr>
        <w:pStyle w:val="a4"/>
        <w:ind w:left="0"/>
        <w:jc w:val="center"/>
        <w:rPr>
          <w:sz w:val="28"/>
          <w:szCs w:val="28"/>
        </w:rPr>
      </w:pPr>
      <w:r w:rsidRPr="00C917DD">
        <w:rPr>
          <w:sz w:val="28"/>
          <w:szCs w:val="28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</w:t>
      </w:r>
    </w:p>
    <w:p w:rsidR="00C917DD" w:rsidRDefault="00C917DD" w:rsidP="00C917DD">
      <w:pPr>
        <w:jc w:val="right"/>
      </w:pPr>
    </w:p>
    <w:p w:rsidR="00E53B65" w:rsidRPr="00C917DD" w:rsidRDefault="00E53B65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5" w:rsidRPr="00C917DD" w:rsidRDefault="00E53B65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5" w:rsidRPr="00C917DD" w:rsidRDefault="00E53B65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5" w:rsidRDefault="00E53B65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DD" w:rsidRDefault="00C917DD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DD" w:rsidRDefault="00C917DD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DD" w:rsidRDefault="00C917DD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DD" w:rsidRDefault="00C917DD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DD" w:rsidRDefault="00C917DD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DD" w:rsidRPr="00C917DD" w:rsidRDefault="00C917DD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5" w:rsidRPr="00C917DD" w:rsidRDefault="00E53B65" w:rsidP="00C9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5" w:rsidRPr="00C917DD" w:rsidRDefault="00C917DD" w:rsidP="00C91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53B65" w:rsidRPr="00C917DD">
        <w:rPr>
          <w:rFonts w:ascii="Times New Roman" w:hAnsi="Times New Roman" w:cs="Times New Roman"/>
          <w:b/>
          <w:sz w:val="28"/>
          <w:szCs w:val="28"/>
        </w:rPr>
        <w:t>«ПОДРОСТКОВЫЙ ВОЗРАСТ»</w:t>
      </w:r>
    </w:p>
    <w:p w:rsidR="00E53B65" w:rsidRPr="00C917DD" w:rsidRDefault="00C917DD" w:rsidP="00C9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7DD">
        <w:rPr>
          <w:rFonts w:ascii="Times New Roman" w:hAnsi="Times New Roman" w:cs="Times New Roman"/>
          <w:sz w:val="28"/>
          <w:szCs w:val="28"/>
        </w:rPr>
        <w:t>/доклад/</w:t>
      </w:r>
    </w:p>
    <w:p w:rsidR="00E53B65" w:rsidRPr="00C917DD" w:rsidRDefault="00E53B65" w:rsidP="00C91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B65" w:rsidRPr="00C917DD" w:rsidRDefault="00E53B65" w:rsidP="00C91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B65" w:rsidRPr="00C917DD" w:rsidRDefault="00E53B65" w:rsidP="00C91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B65" w:rsidRPr="00C917DD" w:rsidRDefault="00E53B65" w:rsidP="00C917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17DD">
        <w:rPr>
          <w:rFonts w:ascii="Times New Roman" w:hAnsi="Times New Roman" w:cs="Times New Roman"/>
          <w:b/>
          <w:sz w:val="28"/>
          <w:szCs w:val="28"/>
        </w:rPr>
        <w:t xml:space="preserve">Педагог – психолог </w:t>
      </w:r>
    </w:p>
    <w:p w:rsidR="00E53B65" w:rsidRPr="00C917DD" w:rsidRDefault="00E53B65" w:rsidP="00C917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17DD">
        <w:rPr>
          <w:rFonts w:ascii="Times New Roman" w:hAnsi="Times New Roman" w:cs="Times New Roman"/>
          <w:b/>
          <w:sz w:val="28"/>
          <w:szCs w:val="28"/>
        </w:rPr>
        <w:t>Нестеренко Т.Г.</w:t>
      </w:r>
    </w:p>
    <w:p w:rsidR="00E53B65" w:rsidRPr="00C917DD" w:rsidRDefault="00E53B65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F2A" w:rsidRPr="00C917DD" w:rsidRDefault="00651F2A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F2A" w:rsidRDefault="00651F2A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DD" w:rsidRDefault="00C917DD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F2A" w:rsidRPr="00C917DD" w:rsidRDefault="00C917DD" w:rsidP="00C917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Владикавказ 2022</w:t>
      </w:r>
    </w:p>
    <w:p w:rsidR="00651F2A" w:rsidRPr="00C917DD" w:rsidRDefault="00651F2A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DD3" w:rsidRDefault="00B81DD3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Максимализм и драматизм – дело не только в половых гормонах</w:t>
      </w:r>
    </w:p>
    <w:p w:rsidR="000C2242" w:rsidRPr="00C917DD" w:rsidRDefault="000C2242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DD3" w:rsidRPr="00C917DD" w:rsidRDefault="00A975E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считать, что повышенная эмоциональность подростков связана с коктейлем половых гормонов, которые начинают вырабатываться в период 12-13 лет.</w:t>
      </w:r>
    </w:p>
    <w:p w:rsidR="00B81DD3" w:rsidRPr="00C917DD" w:rsidRDefault="00A975E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показали</w:t>
      </w:r>
      <w:hyperlink r:id="rId4" w:tgtFrame="_blank" w:history="1">
        <w:r w:rsidR="00B81DD3" w:rsidRPr="00C917D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исследования</w:t>
        </w:r>
      </w:hyperlink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в 2007 году, это не совсем так.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Виной всему – гормон THP (полное сложное название – </w:t>
      </w:r>
      <w:proofErr w:type="spellStart"/>
      <w:r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аллопрегнанолон</w:t>
      </w:r>
      <w:proofErr w:type="spellEnd"/>
      <w:r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который вырабатывается в организме и у детей, и у подростков, и у взрослых.</w:t>
      </w:r>
    </w:p>
    <w:p w:rsidR="00B81DD3" w:rsidRPr="00C917DD" w:rsidRDefault="00A975E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и взрослых этот гормон помогает справляться со стрессом. При повышенной психоэмоциональной нагрузке мозг делает выброс THP, и это вещество взаимодействует с системой ГАМК – гамма-аминомасляной кислоты, главного «тормозного» </w:t>
      </w:r>
      <w:proofErr w:type="spellStart"/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нейромедиатора</w:t>
      </w:r>
      <w:proofErr w:type="spellEnd"/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мозга. ТНР как бы стимулирует работу ГАМК-рецепторов, оказывая успокаивающий эффект на нервную систему.</w:t>
      </w:r>
    </w:p>
    <w:p w:rsidR="00B81DD3" w:rsidRPr="00C917DD" w:rsidRDefault="00A975E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подростк</w:t>
      </w:r>
      <w:r w:rsidR="00BA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не везет – у них ТНР действует противоположным образом. Он тоже вырабатывается в ответ на стресс. Вот только в период </w:t>
      </w:r>
      <w:proofErr w:type="spellStart"/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пубертата</w:t>
      </w:r>
      <w:proofErr w:type="spellEnd"/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людей (а еще у животных – например, мышей, на который проводились первые исследования) в головном мозге работают дополнительные рецепторы, принимающие этот гормон. И, в отличие от ГАМК-рецепторов, они вызывают противоположный эффект – усиливают негативные эмоции. Особенно это касается тревоги.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 механизмы, которые естественным образом помогают детям и взрослым людям успокаиваться, – у подростков, наоборот, усугубляют психологическое состояние.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Тревога усиливает тревогу. Грусть провоцирует еще большую грусть. И так со многими другими эмоциями и чувствами.</w:t>
      </w:r>
    </w:p>
    <w:p w:rsidR="00B81DD3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этого подростки кажутся более эмоциональными и драматичными – им просто сложнее контролировать свой эмоциональный фон, ведь их собственный мозг играет против них.</w:t>
      </w:r>
    </w:p>
    <w:p w:rsidR="000C2242" w:rsidRPr="00C917DD" w:rsidRDefault="000C2242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DD3" w:rsidRDefault="00B81DD3" w:rsidP="00C917DD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Нетерпеливость и тяга к ярким ощущениям «здесь и сейчас»</w:t>
      </w:r>
    </w:p>
    <w:p w:rsidR="000C2242" w:rsidRPr="00C917DD" w:rsidRDefault="000C2242" w:rsidP="00C917DD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 xml:space="preserve">Как человек получает мотивацию и чувство удовольствия? При помощи дофамина и </w:t>
      </w:r>
      <w:proofErr w:type="spellStart"/>
      <w:r w:rsidR="00B81DD3" w:rsidRPr="00C917DD">
        <w:rPr>
          <w:color w:val="000000"/>
          <w:sz w:val="28"/>
          <w:szCs w:val="28"/>
        </w:rPr>
        <w:t>дофаминовой</w:t>
      </w:r>
      <w:proofErr w:type="spellEnd"/>
      <w:r w:rsidR="00B81DD3" w:rsidRPr="00C917DD">
        <w:rPr>
          <w:color w:val="000000"/>
          <w:sz w:val="28"/>
          <w:szCs w:val="28"/>
        </w:rPr>
        <w:t xml:space="preserve"> системы вознаграждения:</w:t>
      </w:r>
    </w:p>
    <w:p w:rsidR="00B81DD3" w:rsidRPr="00C917DD" w:rsidRDefault="00B81DD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Дофамин – главный «гормон-активатор» нашего мозга. Он стимулирует двигательную, эмоциональную и когнитивную (умственную) активность.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Система вознаграждения, или внутреннего подкрепления – это совокупность структур мозга, в которых «рождаются» наша мотивация и удовольствие. Когда мы делаем что-то приятное и полезное для себя, мозг вырабатывает дофамин. Он дарит нам легкую эйфорию и приятные эмоции, чтобы мы запомнили, какие действия для нас – хорошие, и повторяли их.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81DD3" w:rsidRPr="00C917DD">
        <w:rPr>
          <w:color w:val="000000"/>
          <w:sz w:val="28"/>
          <w:szCs w:val="28"/>
        </w:rPr>
        <w:t xml:space="preserve">У взрослых людей дофамин вырабатывается уже после того, как мы совершили какое-то действие. А вот в пубертатном возрасте </w:t>
      </w:r>
      <w:proofErr w:type="spellStart"/>
      <w:r w:rsidR="00B81DD3" w:rsidRPr="00C917DD">
        <w:rPr>
          <w:color w:val="000000"/>
          <w:sz w:val="28"/>
          <w:szCs w:val="28"/>
        </w:rPr>
        <w:t>дофаминовая</w:t>
      </w:r>
      <w:proofErr w:type="spellEnd"/>
      <w:r w:rsidR="00B81DD3" w:rsidRPr="00C917DD">
        <w:rPr>
          <w:color w:val="000000"/>
          <w:sz w:val="28"/>
          <w:szCs w:val="28"/>
        </w:rPr>
        <w:t xml:space="preserve"> система гораздо более активна.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Последние</w:t>
      </w:r>
      <w:hyperlink r:id="rId5" w:tgtFrame="_blank" w:history="1">
        <w:r w:rsidR="00B81DD3" w:rsidRPr="00C917DD">
          <w:rPr>
            <w:color w:val="000000"/>
            <w:sz w:val="28"/>
            <w:szCs w:val="28"/>
          </w:rPr>
          <w:t> исследования</w:t>
        </w:r>
      </w:hyperlink>
      <w:r w:rsidR="00B81DD3" w:rsidRPr="00C917DD">
        <w:rPr>
          <w:color w:val="000000"/>
          <w:sz w:val="28"/>
          <w:szCs w:val="28"/>
        </w:rPr>
        <w:t> показали, что у подростков дофамин вырабатывается еще при предвкушении какого-то действия, а их центр удовольствия более чувствителен. Это важно с эволюционной точки зрения – так мозг стимулирует подростка учиться и развиваться, пробовать и узнавать больше.</w:t>
      </w:r>
    </w:p>
    <w:p w:rsidR="00B81DD3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Но по этой же причине подростки гораздо более нетерпеливы и больше взрослых подвержены желанию получить сиюминутное удовольствие, невзирая на риски.</w:t>
      </w:r>
    </w:p>
    <w:p w:rsidR="000C2242" w:rsidRPr="00C917DD" w:rsidRDefault="000C2242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DD3" w:rsidRDefault="00B81DD3" w:rsidP="00C917DD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Склонность к рискованному поведению и неумение «думать наперед»</w:t>
      </w:r>
    </w:p>
    <w:p w:rsidR="000C2242" w:rsidRPr="00C917DD" w:rsidRDefault="000C2242" w:rsidP="00C917DD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С одной стороны, мы видим у подростков тягу к ярким ощущениям и повышенную эмоциональность. С другой – неумение продумать последствия своих поступков: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17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Чем ты думал? Разве ты не понимал, чем это может обернуться?</w:t>
      </w:r>
    </w:p>
    <w:p w:rsidR="00B81DD3" w:rsidRPr="00C917DD" w:rsidRDefault="00B81DD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Но подросткам действительно тяжело думать наперед – их мозг к этому плохо приспособлен.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Дело в том, что человеческий мозг развивается неравномерно – не весь сразу, а от задних областей к передним.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 xml:space="preserve">Так, к моменту подросткового возраста у человека уже сформирована </w:t>
      </w:r>
      <w:proofErr w:type="spellStart"/>
      <w:r w:rsidR="00B81DD3" w:rsidRPr="00C917DD">
        <w:rPr>
          <w:color w:val="000000"/>
          <w:sz w:val="28"/>
          <w:szCs w:val="28"/>
        </w:rPr>
        <w:t>лимбическая</w:t>
      </w:r>
      <w:proofErr w:type="spellEnd"/>
      <w:r w:rsidR="00B81DD3" w:rsidRPr="00C917DD">
        <w:rPr>
          <w:color w:val="000000"/>
          <w:sz w:val="28"/>
          <w:szCs w:val="28"/>
        </w:rPr>
        <w:t xml:space="preserve"> система, которая отвечает в том числе за эмоциональную сферу. Поэтому бурный гормональный всплеск и особенности уже известного нам гормона ТНР делают подростка крайне эмоциональным.</w:t>
      </w:r>
    </w:p>
    <w:p w:rsidR="00B81DD3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А вот префронтальная кора в передних долях мозга созревает позже всего – они окончательно формируются лишь к 21-22 годам. И это именно тот отдел мозга, который отвечает за сложные когнитивные функции – долгосрочное планирование, принятие взвешенных решений, рациональное мышление, эмоциональный и поведенческий самоконтроль.</w:t>
      </w:r>
    </w:p>
    <w:p w:rsidR="000C2242" w:rsidRPr="00C917DD" w:rsidRDefault="000C2242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DD3" w:rsidRDefault="00B81DD3" w:rsidP="00C917DD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C2242">
        <w:rPr>
          <w:rFonts w:ascii="Times New Roman" w:hAnsi="Times New Roman" w:cs="Times New Roman"/>
          <w:bCs w:val="0"/>
          <w:color w:val="000000"/>
          <w:sz w:val="28"/>
          <w:szCs w:val="28"/>
        </w:rPr>
        <w:t>Белое и серое вещество</w:t>
      </w:r>
    </w:p>
    <w:p w:rsidR="000C2242" w:rsidRDefault="000C2242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Ситуацию с недостатком рациональности у подростков усугубляет еще один фактор – баланс белого и серого вещества мозга.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Серое вещество – это нейроны, которые формируют разные крупные структуры мозга – в том числе кору полушарий. Именно с серым веществом связывают когнитивные (мыслительные) процессы, логическое мышление и интеллект.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Белое вещество – нервные волокна с веществом миелином, которое очень быстро передает электрические импульсы. Поэтому белое вещество отвечает за связь и сообщение между разными структурами мозга, которые состоят из серого вещества.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81DD3" w:rsidRPr="00C917DD">
        <w:rPr>
          <w:color w:val="000000"/>
          <w:sz w:val="28"/>
          <w:szCs w:val="28"/>
        </w:rPr>
        <w:t>Так вот, в подростковом возрасте у людей снижается объем серого вещества и увеличивает</w:t>
      </w:r>
      <w:r w:rsidR="000C2242">
        <w:rPr>
          <w:color w:val="000000"/>
          <w:sz w:val="28"/>
          <w:szCs w:val="28"/>
        </w:rPr>
        <w:t>ся объем белого. Так происходит</w:t>
      </w:r>
      <w:r w:rsidR="00B81DD3" w:rsidRPr="00C917DD">
        <w:rPr>
          <w:color w:val="000000"/>
          <w:sz w:val="28"/>
          <w:szCs w:val="28"/>
        </w:rPr>
        <w:t xml:space="preserve"> потому</w:t>
      </w:r>
      <w:r w:rsidR="000C2242">
        <w:rPr>
          <w:color w:val="000000"/>
          <w:sz w:val="28"/>
          <w:szCs w:val="28"/>
        </w:rPr>
        <w:t>,</w:t>
      </w:r>
      <w:r w:rsidR="00B81DD3" w:rsidRPr="00C917DD">
        <w:rPr>
          <w:color w:val="000000"/>
          <w:sz w:val="28"/>
          <w:szCs w:val="28"/>
        </w:rPr>
        <w:t xml:space="preserve"> что серое вещество содержит множество нейронных связей с информацией. А мозг подростка активно развивается – и поэтому «отсекает» уже «устаревшие», ненужные ему связи, чтобы активнее создавать новые, более полезные на новом этапе жизни.</w:t>
      </w:r>
    </w:p>
    <w:p w:rsidR="00B81DD3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Так подросток становится более восприимчивым к новой информации и ощущениям, быстрее развивается, но при этом ведет себя менее сдержанно и логично.</w:t>
      </w:r>
    </w:p>
    <w:p w:rsidR="00083C39" w:rsidRPr="00C917DD" w:rsidRDefault="00083C39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3C39" w:rsidRDefault="00B81DD3" w:rsidP="00C917DD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Как все эти знани</w:t>
      </w:r>
      <w:r w:rsidR="00083C39">
        <w:rPr>
          <w:color w:val="000000"/>
          <w:sz w:val="28"/>
          <w:szCs w:val="28"/>
        </w:rPr>
        <w:t>я помогают в воспитании? Учимся</w:t>
      </w:r>
      <w:r w:rsidR="00083C39" w:rsidRPr="00C917DD">
        <w:rPr>
          <w:color w:val="000000"/>
          <w:sz w:val="28"/>
          <w:szCs w:val="28"/>
        </w:rPr>
        <w:t xml:space="preserve"> учитывать </w:t>
      </w:r>
      <w:r w:rsidRPr="00C917DD">
        <w:rPr>
          <w:color w:val="000000"/>
          <w:sz w:val="28"/>
          <w:szCs w:val="28"/>
        </w:rPr>
        <w:t>особенност</w:t>
      </w:r>
      <w:r w:rsidR="00083C39">
        <w:rPr>
          <w:color w:val="000000"/>
          <w:sz w:val="28"/>
          <w:szCs w:val="28"/>
        </w:rPr>
        <w:t>и</w:t>
      </w:r>
      <w:r w:rsidRPr="00C917DD">
        <w:rPr>
          <w:color w:val="000000"/>
          <w:sz w:val="28"/>
          <w:szCs w:val="28"/>
        </w:rPr>
        <w:t xml:space="preserve"> подросткового мозга</w:t>
      </w:r>
      <w:r w:rsidR="00083C39">
        <w:rPr>
          <w:color w:val="000000"/>
          <w:sz w:val="28"/>
          <w:szCs w:val="28"/>
        </w:rPr>
        <w:t>.</w:t>
      </w:r>
    </w:p>
    <w:p w:rsidR="00083C39" w:rsidRPr="00C917DD" w:rsidRDefault="00083C39" w:rsidP="00C917DD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Когда мы знаем, как именно работают все эти механизмы, нам легче заниматься развитием подростка и выстраивать здоровые отношения с ним.</w:t>
      </w:r>
    </w:p>
    <w:p w:rsidR="00B81DD3" w:rsidRPr="00C917DD" w:rsidRDefault="00B81DD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Давайте рассмотрим несколько советов, которые помогут нам в воспитании.</w:t>
      </w:r>
    </w:p>
    <w:p w:rsidR="00B81DD3" w:rsidRPr="00314415" w:rsidRDefault="00B81DD3" w:rsidP="00314415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15">
        <w:rPr>
          <w:rFonts w:ascii="Times New Roman" w:hAnsi="Times New Roman" w:cs="Times New Roman"/>
          <w:bCs w:val="0"/>
          <w:color w:val="000000"/>
          <w:sz w:val="28"/>
          <w:szCs w:val="28"/>
        </w:rPr>
        <w:t>1. Принимаем и учимся понимать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Наш подросток – не «бестолковый». Изменения в мозге не «портят» его, не делают более «глупым» – они помогают ему развиваться и становиться лучше. Просто процесс этот не быстрый и требует нашей поддержки.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Поэтому первое, что мы можем дать нашему ребенку – это более спокойное и теплое отношение к нему. Например, вместо того чтобы критиковать и отмахиваться, мы можем обсуждать происходящее, искать точки соприкосновения, пытаться понять подростка, его чувства и мотивы.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17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Нужно принять для себя, что ваш ребенок – изменился. Он – отдельная развивающаяся личность, его не получится «законсервировать» в том состоянии, которое вам нравилось раньше. Так что придется налаживать общение с этой новой личностью – вместо того, чтобы возмущаться и пытаться критикой и суровыми наказаниями вернуть «моего послушного мальчика/девочку».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Это важно. Если мы не будем этого делать – нам не добиться доверия и внимания ребенка, и все дальнейшие пункты не будут эффективными.</w:t>
      </w:r>
    </w:p>
    <w:p w:rsidR="00B81DD3" w:rsidRPr="00314415" w:rsidRDefault="00B81DD3" w:rsidP="00314415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15">
        <w:rPr>
          <w:rFonts w:ascii="Times New Roman" w:hAnsi="Times New Roman" w:cs="Times New Roman"/>
          <w:bCs w:val="0"/>
          <w:color w:val="000000"/>
          <w:sz w:val="28"/>
          <w:szCs w:val="28"/>
        </w:rPr>
        <w:t>2. Помогаем с эмоциональной регуляцией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Мы знаем, что наш ребенок стал очень эмоциональным, чувствительным, его механизмы стрессоустойчивости работают плохо. Что мы можем с этим сделать?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Не обесценивать переживания. Ребенок должен знать, что его эмоции – это не что-то ненормальное и постыдное. Иначе он будет скрывать их от вас, «прятать» внутри себя – и «взрываться» по пустякам, потому что эмоциям все равно нужен выход. Поэтому стоит избегать подобных фраз: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17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ной! Нашел, из-за чего переживать!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17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драматизируй, у тебя все хорошо!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17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Твои проблемы – это пустяк! Подрастешь – поймешь!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17D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А вот у меня/у каких-то людей – настоящие проблемы, а ты тут со своими мелочами…</w:t>
      </w:r>
    </w:p>
    <w:p w:rsidR="00B81DD3" w:rsidRPr="00C917DD" w:rsidRDefault="00B81DD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Учить осознавать эмоции. То, что для вас – пустяк, для ребенка – личная трагедия, и его чувства реальны. Поэтому вместо осуждения и обесценивания лучше помочь ему с ними разобраться. И первый шаг к этому – научиться называть эмоции, проливать на них свет.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17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вижу, что тебе плохо, и сопереживаю тебе. Я хочу тебя понять и поддержать. Расскажи мне, что ты чувствуешь? Ты можешь не объяснять мне, почему именно ты переживаешь, но ты можешь рассказать, что у тебя на душе.</w:t>
      </w:r>
    </w:p>
    <w:p w:rsidR="00B81DD3" w:rsidRPr="00C917DD" w:rsidRDefault="00A975E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1DD3"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анализировать эмоции. Если вы уже настроили с ребенком диалог, и он не боится рассказывать вам о своих чувствах, вы можете учить его анализу переживаний – это первый шаг к самоконтролю: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1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думаешь, почему ты чувствуешь именно это?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также можете предложить ребенку вести дневник, а еще лучше – дневник эмоций.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1DD3" w:rsidRPr="00C917DD">
        <w:rPr>
          <w:color w:val="000000"/>
          <w:sz w:val="28"/>
          <w:szCs w:val="28"/>
        </w:rPr>
        <w:t>Учить контролировать эмоции. Теперь ребенок знает, что дома он может поделиться переживаниями, высказаться. Но как быть с негативными эмоциями в ситуациях, когда их приходится скрывать – например, в школе, на занятиях, в общении с другими? Можете предложить ему несколько рабочих упражнений, например:</w:t>
      </w:r>
    </w:p>
    <w:p w:rsidR="00B81DD3" w:rsidRPr="00C917DD" w:rsidRDefault="00B81DD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· Техника «Отложу на потом». Мы произносим эмоцию «Я чувствую злость и обиду», и говорим себе «Да, я это чувствую и не стыжусь этого. Но сейчас мне это мешает, так что я вернусь к этим эмоциям позже, например, в 7 часов вечера, дома».</w:t>
      </w:r>
    </w:p>
    <w:p w:rsidR="00B81DD3" w:rsidRPr="00C917DD" w:rsidRDefault="00B81DD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· Техника «Воспоминание об успехах». Мы говорим «Я чувствую *это*», и вспоминаем другие тяжелые ситуации, которые мы уже смогли пережить. А теперь говорим «Я уже справлялся с трудностями, и теперь тоже справлюсь, это сделает меня еще более сильным».</w:t>
      </w:r>
    </w:p>
    <w:p w:rsidR="00B81DD3" w:rsidRPr="00C917DD" w:rsidRDefault="00B81DD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7DD">
        <w:rPr>
          <w:color w:val="000000"/>
          <w:sz w:val="28"/>
          <w:szCs w:val="28"/>
        </w:rPr>
        <w:t>· Техника «Пауза». Мы говорим «Я *злюсь*, а значит – могу сделать ошибку. Мне нужна пауза. Я постараюсь ничего не говорить и не делать следующие 5-10 минут, мне нужно время». Во время «Паузы» я могу успокоиться – например, делать медленные глубокие вдохи и выдохи.</w:t>
      </w:r>
    </w:p>
    <w:p w:rsidR="00B81DD3" w:rsidRPr="0017263B" w:rsidRDefault="00B81DD3" w:rsidP="00E75C9A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63B">
        <w:rPr>
          <w:rFonts w:ascii="Times New Roman" w:hAnsi="Times New Roman" w:cs="Times New Roman"/>
          <w:bCs w:val="0"/>
          <w:color w:val="000000"/>
          <w:sz w:val="28"/>
          <w:szCs w:val="28"/>
        </w:rPr>
        <w:t>3. Дарить яркие предвкушения и эмоции</w:t>
      </w:r>
    </w:p>
    <w:p w:rsidR="00B81DD3" w:rsidRPr="00C917DD" w:rsidRDefault="00A975E3" w:rsidP="00C917D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="00B81DD3" w:rsidRPr="00C917DD">
        <w:rPr>
          <w:color w:val="000000"/>
          <w:sz w:val="28"/>
          <w:szCs w:val="28"/>
        </w:rPr>
        <w:t>Мы знаем – подростка тянет к ярким ощущением, и «предвкушение» события для него так же важно, как и само событие. А еще мы знаем, что эмоции для ребенка важнее, чем логические обоснования.</w:t>
      </w:r>
    </w:p>
    <w:p w:rsidR="00B81DD3" w:rsidRPr="00C917DD" w:rsidRDefault="00B81DD3" w:rsidP="00C917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81DD3" w:rsidRPr="00C917DD" w:rsidSect="000A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676"/>
    <w:rsid w:val="00083C39"/>
    <w:rsid w:val="000A165D"/>
    <w:rsid w:val="000C2242"/>
    <w:rsid w:val="0017263B"/>
    <w:rsid w:val="0028188B"/>
    <w:rsid w:val="00314415"/>
    <w:rsid w:val="0032461E"/>
    <w:rsid w:val="003A2DEE"/>
    <w:rsid w:val="005F6519"/>
    <w:rsid w:val="00651F2A"/>
    <w:rsid w:val="006956FB"/>
    <w:rsid w:val="00811676"/>
    <w:rsid w:val="009F4100"/>
    <w:rsid w:val="00A975E3"/>
    <w:rsid w:val="00B81DD3"/>
    <w:rsid w:val="00BA4503"/>
    <w:rsid w:val="00C917DD"/>
    <w:rsid w:val="00E53B65"/>
    <w:rsid w:val="00E7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2294-C699-446C-AD5E-6163EC9C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76"/>
  </w:style>
  <w:style w:type="paragraph" w:styleId="2">
    <w:name w:val="heading 2"/>
    <w:basedOn w:val="a"/>
    <w:link w:val="20"/>
    <w:uiPriority w:val="9"/>
    <w:qFormat/>
    <w:rsid w:val="00811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16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81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167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917DD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917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ll.com/neuron/fulltext/S0896-6273(16)30524-4" TargetMode="External"/><Relationship Id="rId4" Type="http://schemas.openxmlformats.org/officeDocument/2006/relationships/hyperlink" Target="https://www.nature.com/articles/nn1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16</cp:revision>
  <dcterms:created xsi:type="dcterms:W3CDTF">2022-12-26T09:27:00Z</dcterms:created>
  <dcterms:modified xsi:type="dcterms:W3CDTF">2023-01-02T07:35:00Z</dcterms:modified>
</cp:coreProperties>
</file>