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1" w:rsidRDefault="00AF05D5" w:rsidP="00820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-3810</wp:posOffset>
            </wp:positionV>
            <wp:extent cx="6122670" cy="9250680"/>
            <wp:effectExtent l="19050" t="0" r="0" b="0"/>
            <wp:wrapTight wrapText="bothSides">
              <wp:wrapPolygon edited="0">
                <wp:start x="-67" y="0"/>
                <wp:lineTo x="-67" y="21573"/>
                <wp:lineTo x="21573" y="21573"/>
                <wp:lineTo x="21573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2B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A2FD5" w:rsidRPr="004142B1" w:rsidRDefault="00BA2FD5" w:rsidP="004142B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142B1">
        <w:rPr>
          <w:rFonts w:ascii="Times New Roman" w:hAnsi="Times New Roman" w:cs="Times New Roman"/>
          <w:b/>
          <w:bCs/>
          <w:sz w:val="24"/>
          <w:szCs w:val="28"/>
        </w:rPr>
        <w:lastRenderedPageBreak/>
        <w:t>ДОЛЖНОСТНАЯ ИНСТРУКЦИЯ</w:t>
      </w:r>
    </w:p>
    <w:p w:rsidR="00976E70" w:rsidRPr="00976E70" w:rsidRDefault="00976E70" w:rsidP="00ED72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95BFE">
        <w:rPr>
          <w:rFonts w:ascii="Times New Roman" w:hAnsi="Times New Roman" w:cs="Times New Roman"/>
          <w:b/>
          <w:bCs/>
          <w:sz w:val="28"/>
          <w:szCs w:val="28"/>
        </w:rPr>
        <w:t>методиста</w:t>
      </w:r>
    </w:p>
    <w:p w:rsidR="00976E70" w:rsidRPr="00976E70" w:rsidRDefault="00C94D25" w:rsidP="00ED72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976E70" w:rsidRPr="00976E70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 «</w:t>
      </w:r>
      <w:r w:rsidR="00F26108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="00976E70" w:rsidRPr="00976E70">
        <w:rPr>
          <w:rFonts w:ascii="Times New Roman" w:hAnsi="Times New Roman" w:cs="Times New Roman"/>
          <w:b/>
          <w:sz w:val="28"/>
          <w:szCs w:val="32"/>
        </w:rPr>
        <w:t>»</w:t>
      </w:r>
    </w:p>
    <w:p w:rsidR="00BA2FD5" w:rsidRPr="00976E70" w:rsidRDefault="00BA2FD5" w:rsidP="004142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70E0"/>
          <w:sz w:val="24"/>
          <w:szCs w:val="28"/>
          <w:lang w:eastAsia="ru-RU"/>
        </w:rPr>
      </w:pPr>
    </w:p>
    <w:p w:rsidR="00170D88" w:rsidRDefault="00170D88" w:rsidP="00CC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E0"/>
          <w:sz w:val="28"/>
          <w:szCs w:val="28"/>
          <w:lang w:eastAsia="ru-RU"/>
        </w:rPr>
      </w:pPr>
    </w:p>
    <w:p w:rsidR="00170D88" w:rsidRPr="00BA2FD5" w:rsidRDefault="00170D88" w:rsidP="00CC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E0"/>
          <w:sz w:val="19"/>
          <w:szCs w:val="19"/>
          <w:lang w:eastAsia="ru-RU"/>
        </w:rPr>
      </w:pPr>
    </w:p>
    <w:p w:rsidR="00BA2FD5" w:rsidRPr="00170D88" w:rsidRDefault="00BA2FD5" w:rsidP="00CC0EFB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0D88" w:rsidRPr="00170D88" w:rsidRDefault="00170D88" w:rsidP="00CC0EFB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D5" w:rsidRPr="004142B1" w:rsidRDefault="00BA2FD5" w:rsidP="004142B1">
      <w:pPr>
        <w:pStyle w:val="a3"/>
        <w:numPr>
          <w:ilvl w:val="1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квалификационной характеристики  методиста образовательного учреждения, утвержденной приказом Министерства здравоохранения и социального развития Российской Федерации от 26 августа 2010 года N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</w:t>
      </w:r>
      <w:r w:rsidR="00CC0EFB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FD5" w:rsidRPr="004142B1" w:rsidRDefault="00BA2FD5" w:rsidP="004142B1">
      <w:pPr>
        <w:pStyle w:val="a3"/>
        <w:numPr>
          <w:ilvl w:val="1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  является непосредственным организатором опытно-экспериментальной деятельности </w:t>
      </w:r>
      <w:r w:rsidR="00F26108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Организует работу творческих коллективов ИПР по актуальным направлениям деятельности </w:t>
      </w:r>
      <w:r w:rsidR="00F26108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участвует в организации системы повышения квалификации педагогических работников, готовит научно-практические конференции, совещания.</w:t>
      </w:r>
    </w:p>
    <w:p w:rsidR="00BA2FD5" w:rsidRPr="004142B1" w:rsidRDefault="00BA2FD5" w:rsidP="004142B1">
      <w:pPr>
        <w:pStyle w:val="a3"/>
        <w:numPr>
          <w:ilvl w:val="1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  назначается и освобождается от должности директором профессионального </w:t>
      </w:r>
      <w:r w:rsidR="00F26108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подчиняется </w:t>
      </w:r>
      <w:r w:rsidR="007A72D0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директору</w:t>
      </w: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A2FD5" w:rsidRPr="004142B1" w:rsidRDefault="00BA2FD5" w:rsidP="004142B1">
      <w:pPr>
        <w:pStyle w:val="a3"/>
        <w:numPr>
          <w:ilvl w:val="1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должен иметь  высшее профессиональное образование </w:t>
      </w:r>
      <w:r w:rsidR="007A72D0" w:rsidRPr="004142B1">
        <w:rPr>
          <w:rFonts w:ascii="Times New Roman" w:hAnsi="Times New Roman" w:cs="Times New Roman"/>
          <w:sz w:val="24"/>
          <w:szCs w:val="24"/>
        </w:rPr>
        <w:t>и стаж работы по специальности не менее 2 лет</w:t>
      </w:r>
      <w:r w:rsidR="007A72D0" w:rsidRPr="004142B1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пройти соответствующую аттестацию.</w:t>
      </w:r>
    </w:p>
    <w:p w:rsidR="00BA2FD5" w:rsidRPr="004142B1" w:rsidRDefault="00BA2FD5" w:rsidP="004142B1">
      <w:pPr>
        <w:pStyle w:val="a3"/>
        <w:numPr>
          <w:ilvl w:val="1"/>
          <w:numId w:val="8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  должен знать: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приоритетные направления развития образовательной системы Российской Федерации; 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законы и иные нормативные правовые акты, регламентирующие образовательную деятельность;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Конвенцию о правах ребенка; принципы дидактики; основы педагогики и возрастной психологии; 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общие и частные технологии преподавания; 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принципы методического обеспечения учебного предмета или направления деятельности;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систему организации образовательного процесса в образовательном учреждении;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методику выявления, обобщения и распространения эффективных форм и методов педагогической работы;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принципы организации и содержание работы методических объединений педагогических работников учреждений;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основы работы с издательствами;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принципы систематизации методических и информационных материалов;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lastRenderedPageBreak/>
        <w:t xml:space="preserve">основные требования к аудиовизуальным и интерактивным средствам обучения, организации их проката;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содержание фонда учебных пособий;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теорию и методы управления образовательными системами;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технологии диагностики причин конфликтных ситуаций, их профилактики и разрешения;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основы экологии, экономики, социологии;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трудовое законодательство; </w:t>
      </w:r>
    </w:p>
    <w:p w:rsidR="008B2365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основы работы с текстовым редактором,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 </w:t>
      </w:r>
    </w:p>
    <w:p w:rsidR="007A72D0" w:rsidRDefault="007A72D0" w:rsidP="00CC0EFB">
      <w:pPr>
        <w:pStyle w:val="a5"/>
        <w:numPr>
          <w:ilvl w:val="0"/>
          <w:numId w:val="2"/>
        </w:numPr>
        <w:spacing w:before="0" w:beforeAutospacing="0" w:after="0" w:afterAutospacing="0" w:line="276" w:lineRule="auto"/>
      </w:pPr>
      <w:r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BA2FD5" w:rsidRPr="00BA2FD5" w:rsidRDefault="00BA2FD5" w:rsidP="00CC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FD5" w:rsidRPr="00170D88" w:rsidRDefault="00BA2FD5" w:rsidP="00CC0EFB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</w:t>
      </w:r>
    </w:p>
    <w:p w:rsidR="00170D88" w:rsidRPr="00170D88" w:rsidRDefault="00170D88" w:rsidP="00CC0EFB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D5" w:rsidRPr="004142B1" w:rsidRDefault="00BA2FD5" w:rsidP="004142B1">
      <w:pPr>
        <w:pStyle w:val="a3"/>
        <w:numPr>
          <w:ilvl w:val="1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выполняет следующие должностные обязанности: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Осуществляет методическую работу в техникуме.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Анализирует состояние учебно-методической и воспитательной работы в учреждениях и разрабатывает предложения по повышению ее эффективности.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Анализирует и обобщает результаты экспериментальной работы учреждений.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Обобщает и принимает меры по распространению наиболее результативного опыта педагогических работников. 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Участвует в работе организации повышения квалификации и переподготовки работников по соответствующим направлениям их деятельности, по научно-</w:t>
      </w:r>
      <w:r>
        <w:lastRenderedPageBreak/>
        <w:t>методическому обеспечению содержания образования, в разработке перспективных планов заказа учебников, учебных пособий, методических материалов.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Вносит предложения по совершенствованию образовательного процесса в техникуме.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Выполняет правила по охране труда и пожарной безопасности. </w:t>
      </w:r>
    </w:p>
    <w:p w:rsidR="00AF7D4C" w:rsidRDefault="00AF7D4C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>Участвует в разработке перспективных планов издания учебных пособий, методических материалов.</w:t>
      </w:r>
    </w:p>
    <w:p w:rsidR="004305C5" w:rsidRDefault="004305C5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  <w:r>
        <w:t xml:space="preserve">Разрабатывает и обеспечивает помощь в разработке нормативно-правовых актов техникума. </w:t>
      </w:r>
    </w:p>
    <w:p w:rsidR="004142B1" w:rsidRDefault="004142B1" w:rsidP="00CC0EFB">
      <w:pPr>
        <w:pStyle w:val="a5"/>
        <w:numPr>
          <w:ilvl w:val="0"/>
          <w:numId w:val="3"/>
        </w:numPr>
        <w:spacing w:before="0" w:beforeAutospacing="0" w:after="0" w:afterAutospacing="0" w:line="276" w:lineRule="auto"/>
      </w:pPr>
    </w:p>
    <w:p w:rsidR="00BA2FD5" w:rsidRDefault="00BA2FD5" w:rsidP="00CC0EFB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4142B1" w:rsidRPr="00170D88" w:rsidRDefault="004142B1" w:rsidP="004142B1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5C5" w:rsidRPr="004305C5" w:rsidRDefault="00BA2FD5" w:rsidP="004142B1">
      <w:pPr>
        <w:pStyle w:val="a3"/>
        <w:numPr>
          <w:ilvl w:val="1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="00151060"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право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своей компетенции присутствовать на любых занятиях, проводимых </w:t>
      </w:r>
      <w:proofErr w:type="gramStart"/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права входить в кабинет после начала занятий без экстренной необходимости и делать замечания педагогу в течение занятий).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аттестации педагогов, в работе педагогического совета.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AF7D4C"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работы учреждения.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от имени учреждения деловые контакты с лицами и организациями,  которые могут способствовать совершенствованию учебно-воспитательной работы в </w:t>
      </w:r>
      <w:r w:rsidR="00F26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для контроля и внесения корректив рабочую документацию различных подразделений и отдельных лиц  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 w:rsid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образовательного процесса соблюдения норм и требований профессиональной этики, выполнения принятых учреждением планов и </w:t>
      </w:r>
      <w:proofErr w:type="gramStart"/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End"/>
      <w:r w:rsid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носящих обязательный характер.</w:t>
      </w:r>
    </w:p>
    <w:p w:rsidR="00BA2FD5" w:rsidRPr="004305C5" w:rsidRDefault="00BA2FD5" w:rsidP="00CC0EFB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квалификацию.</w:t>
      </w:r>
    </w:p>
    <w:p w:rsidR="00151060" w:rsidRDefault="00151060" w:rsidP="00CC0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FD5" w:rsidRPr="004142B1" w:rsidRDefault="004305C5" w:rsidP="004142B1">
      <w:pPr>
        <w:pStyle w:val="a3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и о</w:t>
      </w:r>
      <w:r w:rsidR="00BA2FD5" w:rsidRPr="00414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</w:t>
      </w:r>
    </w:p>
    <w:p w:rsidR="004142B1" w:rsidRPr="004142B1" w:rsidRDefault="004142B1" w:rsidP="004142B1">
      <w:pPr>
        <w:pStyle w:val="a3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FD5" w:rsidRPr="004142B1" w:rsidRDefault="004142B1" w:rsidP="004142B1">
      <w:pPr>
        <w:pStyle w:val="a3"/>
        <w:numPr>
          <w:ilvl w:val="1"/>
          <w:numId w:val="12"/>
        </w:num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05C5" w:rsidRPr="0041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FD5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несет </w:t>
      </w:r>
      <w:r w:rsidR="004305C5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BA2FD5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преподаваемых</w:t>
      </w:r>
      <w:proofErr w:type="gramEnd"/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правовые, нравственные и этические нормы, следовать требованиям профессиональной </w:t>
      </w:r>
      <w:r w:rsidRPr="00CC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</w:t>
      </w:r>
      <w:r w:rsidRPr="00430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уважать честь и достоинство обучающихся и других участников образовательных отношений;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повышать свой профессиональный уровень;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305C5" w:rsidRPr="004305C5" w:rsidRDefault="004305C5" w:rsidP="00CC0EFB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устав техникума, правила внутреннего трудового распорядка.</w:t>
      </w:r>
    </w:p>
    <w:p w:rsidR="00170D88" w:rsidRPr="004142B1" w:rsidRDefault="004305C5" w:rsidP="004142B1">
      <w:pPr>
        <w:pStyle w:val="a3"/>
        <w:numPr>
          <w:ilvl w:val="1"/>
          <w:numId w:val="12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етодист несет </w:t>
      </w:r>
      <w:r w:rsidRPr="00414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за неисполнение или ненадлежащее исполнение возложенных на него обязанностей в порядке и в случаях, которые установлены федеральными законами. Неисполнение или ненадлежащее исполнение методистом обязанностей, предусмотренных частью 1 настоящей статьи, учитывается при прохождении ими аттестации.</w:t>
      </w:r>
    </w:p>
    <w:p w:rsidR="00170D88" w:rsidRDefault="00170D88" w:rsidP="00CC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5" w:rsidRPr="00170D88" w:rsidRDefault="00BA2FD5" w:rsidP="004142B1">
      <w:pPr>
        <w:pStyle w:val="a3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Связи по должности</w:t>
      </w:r>
    </w:p>
    <w:p w:rsidR="00170D88" w:rsidRPr="00170D88" w:rsidRDefault="00170D88" w:rsidP="00CC0EF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5" w:rsidRPr="004142B1" w:rsidRDefault="004305C5" w:rsidP="004142B1">
      <w:pPr>
        <w:pStyle w:val="a3"/>
        <w:numPr>
          <w:ilvl w:val="1"/>
          <w:numId w:val="12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2FD5" w:rsidRPr="004142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Методист:</w:t>
      </w:r>
    </w:p>
    <w:p w:rsidR="00F07101" w:rsidRPr="00CC0EFB" w:rsidRDefault="00F07101" w:rsidP="00CC0EF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режиме </w:t>
      </w:r>
      <w:r w:rsidR="004305C5" w:rsidRP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нормированного рабочего дня;</w:t>
      </w:r>
    </w:p>
    <w:p w:rsidR="00BA2FD5" w:rsidRPr="00CC0EFB" w:rsidRDefault="00BA2FD5" w:rsidP="00CC0EF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планирует свою работу на каждый учебный год. План работы утверждается директором не позднее пяти дней с начала планируемого периода;</w:t>
      </w:r>
    </w:p>
    <w:p w:rsidR="00BA2FD5" w:rsidRDefault="00BA2FD5" w:rsidP="00CC0EF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директора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26108" w:rsidRDefault="00F26108" w:rsidP="00CC0EF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работой секретаря методкабинета;</w:t>
      </w:r>
    </w:p>
    <w:p w:rsidR="00CC0EFB" w:rsidRDefault="00CC0EFB" w:rsidP="00CC0EF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заместителями директора по учебной и учебно-производственной работе участвует в разработке и коррекции учебных планов по специальностям и профессиям.</w:t>
      </w:r>
    </w:p>
    <w:p w:rsidR="00CC0EFB" w:rsidRPr="00CC0EFB" w:rsidRDefault="00CC0EFB" w:rsidP="00CC0EF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D5" w:rsidRDefault="00BA2FD5" w:rsidP="00CC0E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FB" w:rsidRDefault="00CC0EFB" w:rsidP="00CC0E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FB" w:rsidRDefault="00CC0EFB" w:rsidP="00CC0E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FB" w:rsidRDefault="00CC0EFB" w:rsidP="00CC0E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FB" w:rsidRPr="00BA2FD5" w:rsidRDefault="00CC0EFB" w:rsidP="00CC0E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433" w:rsidRPr="00F26108" w:rsidRDefault="00BA2FD5" w:rsidP="00F2610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BA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BA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 </w:t>
      </w:r>
    </w:p>
    <w:sectPr w:rsidR="00A27433" w:rsidRPr="00F26108" w:rsidSect="00976E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35A"/>
    <w:multiLevelType w:val="multilevel"/>
    <w:tmpl w:val="87EAA7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1">
    <w:nsid w:val="02302618"/>
    <w:multiLevelType w:val="hybridMultilevel"/>
    <w:tmpl w:val="38A6B2AE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5342A"/>
    <w:multiLevelType w:val="multilevel"/>
    <w:tmpl w:val="BF54A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9A6654"/>
    <w:multiLevelType w:val="hybridMultilevel"/>
    <w:tmpl w:val="F64C7574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350"/>
    <w:multiLevelType w:val="hybridMultilevel"/>
    <w:tmpl w:val="CE24C302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37B4"/>
    <w:multiLevelType w:val="hybridMultilevel"/>
    <w:tmpl w:val="7CF64696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B65"/>
    <w:multiLevelType w:val="multilevel"/>
    <w:tmpl w:val="0112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244E0A"/>
    <w:multiLevelType w:val="multilevel"/>
    <w:tmpl w:val="BF54A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627D8C"/>
    <w:multiLevelType w:val="hybridMultilevel"/>
    <w:tmpl w:val="66B0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A042B"/>
    <w:multiLevelType w:val="multilevel"/>
    <w:tmpl w:val="0112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0F5FC4"/>
    <w:multiLevelType w:val="hybridMultilevel"/>
    <w:tmpl w:val="3EF0DFA2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75FE8"/>
    <w:multiLevelType w:val="multilevel"/>
    <w:tmpl w:val="0112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FD5"/>
    <w:rsid w:val="00095BFE"/>
    <w:rsid w:val="000D3F35"/>
    <w:rsid w:val="00151060"/>
    <w:rsid w:val="00167287"/>
    <w:rsid w:val="00170D88"/>
    <w:rsid w:val="001F0496"/>
    <w:rsid w:val="003430ED"/>
    <w:rsid w:val="004142B1"/>
    <w:rsid w:val="004305C5"/>
    <w:rsid w:val="00530A57"/>
    <w:rsid w:val="00540019"/>
    <w:rsid w:val="005F03BF"/>
    <w:rsid w:val="006279B3"/>
    <w:rsid w:val="006F2AF7"/>
    <w:rsid w:val="00732B23"/>
    <w:rsid w:val="00796FD6"/>
    <w:rsid w:val="007A72D0"/>
    <w:rsid w:val="007B260A"/>
    <w:rsid w:val="007D4C5D"/>
    <w:rsid w:val="008201CD"/>
    <w:rsid w:val="008B2365"/>
    <w:rsid w:val="0092125D"/>
    <w:rsid w:val="00976E70"/>
    <w:rsid w:val="009C442E"/>
    <w:rsid w:val="00A27433"/>
    <w:rsid w:val="00AF05D5"/>
    <w:rsid w:val="00AF7D4C"/>
    <w:rsid w:val="00B065C3"/>
    <w:rsid w:val="00B54613"/>
    <w:rsid w:val="00BA2FD5"/>
    <w:rsid w:val="00C00D9B"/>
    <w:rsid w:val="00C94D25"/>
    <w:rsid w:val="00CB545C"/>
    <w:rsid w:val="00CC0EFB"/>
    <w:rsid w:val="00D12834"/>
    <w:rsid w:val="00D87C65"/>
    <w:rsid w:val="00DC1EB7"/>
    <w:rsid w:val="00EB1B77"/>
    <w:rsid w:val="00ED72D2"/>
    <w:rsid w:val="00F07101"/>
    <w:rsid w:val="00F2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5"/>
  </w:style>
  <w:style w:type="paragraph" w:styleId="1">
    <w:name w:val="heading 1"/>
    <w:basedOn w:val="a"/>
    <w:link w:val="10"/>
    <w:qFormat/>
    <w:rsid w:val="00627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styleId="a4">
    <w:name w:val="Strong"/>
    <w:basedOn w:val="a0"/>
    <w:uiPriority w:val="22"/>
    <w:qFormat/>
    <w:rsid w:val="00BA2FD5"/>
    <w:rPr>
      <w:b/>
      <w:bCs/>
    </w:rPr>
  </w:style>
  <w:style w:type="character" w:customStyle="1" w:styleId="apple-converted-space">
    <w:name w:val="apple-converted-space"/>
    <w:basedOn w:val="a0"/>
    <w:rsid w:val="00BA2FD5"/>
  </w:style>
  <w:style w:type="paragraph" w:styleId="a5">
    <w:name w:val="Normal (Web)"/>
    <w:basedOn w:val="a"/>
    <w:uiPriority w:val="99"/>
    <w:semiHidden/>
    <w:unhideWhenUsed/>
    <w:rsid w:val="007A72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7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142B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142B1"/>
    <w:pPr>
      <w:widowControl w:val="0"/>
      <w:shd w:val="clear" w:color="auto" w:fill="FFFFFF"/>
      <w:spacing w:after="120" w:line="461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A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2016-06-28T11:27:00Z</cp:lastPrinted>
  <dcterms:created xsi:type="dcterms:W3CDTF">2012-06-25T10:53:00Z</dcterms:created>
  <dcterms:modified xsi:type="dcterms:W3CDTF">2018-03-29T05:51:00Z</dcterms:modified>
</cp:coreProperties>
</file>