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90" w:rsidRDefault="00374B90" w:rsidP="004E543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87630</wp:posOffset>
            </wp:positionV>
            <wp:extent cx="6457950" cy="8515350"/>
            <wp:effectExtent l="19050" t="0" r="0" b="0"/>
            <wp:wrapTight wrapText="bothSides">
              <wp:wrapPolygon edited="0">
                <wp:start x="-64" y="0"/>
                <wp:lineTo x="-64" y="21552"/>
                <wp:lineTo x="21600" y="21552"/>
                <wp:lineTo x="21600" y="0"/>
                <wp:lineTo x="-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B90" w:rsidRDefault="00374B90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B76168" w:rsidRPr="00923A94" w:rsidRDefault="00B76168" w:rsidP="004E543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23A94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B76168" w:rsidRPr="00923A94" w:rsidRDefault="00B76168" w:rsidP="004E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23A94">
        <w:rPr>
          <w:rFonts w:ascii="Times New Roman" w:hAnsi="Times New Roman" w:cs="Times New Roman"/>
          <w:b/>
          <w:sz w:val="24"/>
          <w:szCs w:val="26"/>
        </w:rPr>
        <w:t>Северная Осетия – Алания</w:t>
      </w:r>
    </w:p>
    <w:p w:rsidR="00B76168" w:rsidRPr="00923A94" w:rsidRDefault="00B76168" w:rsidP="004E543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6"/>
        </w:rPr>
      </w:pPr>
    </w:p>
    <w:p w:rsidR="00B76168" w:rsidRPr="00923A94" w:rsidRDefault="00B76168" w:rsidP="004E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23A94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B76168" w:rsidRPr="00923A94" w:rsidRDefault="00B76168" w:rsidP="004E5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23A94">
        <w:rPr>
          <w:rFonts w:ascii="Times New Roman" w:hAnsi="Times New Roman" w:cs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B76168" w:rsidRPr="001665B2" w:rsidRDefault="00B76168" w:rsidP="00B76168">
      <w:pPr>
        <w:tabs>
          <w:tab w:val="left" w:pos="6852"/>
        </w:tabs>
        <w:spacing w:after="0"/>
        <w:rPr>
          <w:rFonts w:ascii="Arial" w:hAnsi="Arial" w:cs="Arial"/>
          <w:sz w:val="24"/>
          <w:szCs w:val="28"/>
        </w:rPr>
      </w:pPr>
      <w:r w:rsidRPr="001665B2">
        <w:rPr>
          <w:rFonts w:ascii="Arial" w:hAnsi="Arial" w:cs="Arial"/>
          <w:sz w:val="24"/>
          <w:szCs w:val="28"/>
        </w:rPr>
        <w:tab/>
      </w:r>
    </w:p>
    <w:p w:rsidR="002B0D0A" w:rsidRPr="001665B2" w:rsidRDefault="002B0D0A" w:rsidP="002B0D0A">
      <w:pPr>
        <w:spacing w:after="0" w:line="360" w:lineRule="auto"/>
        <w:ind w:left="5400"/>
        <w:rPr>
          <w:rFonts w:ascii="Times New Roman" w:hAnsi="Times New Roman" w:cs="Times New Roman"/>
          <w:sz w:val="24"/>
        </w:rPr>
      </w:pPr>
    </w:p>
    <w:tbl>
      <w:tblPr>
        <w:tblW w:w="1052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5176"/>
      </w:tblGrid>
      <w:tr w:rsidR="002B0D0A" w:rsidRPr="00B76168" w:rsidTr="002F5FC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B0D0A" w:rsidRPr="00B76168" w:rsidRDefault="002B0D0A" w:rsidP="00B76168">
            <w:pPr>
              <w:spacing w:after="0"/>
              <w:ind w:right="-284"/>
              <w:rPr>
                <w:rFonts w:ascii="Times New Roman" w:hAnsi="Times New Roman" w:cs="Times New Roman"/>
                <w:b/>
              </w:rPr>
            </w:pPr>
            <w:r w:rsidRPr="00B76168">
              <w:rPr>
                <w:rFonts w:ascii="Times New Roman" w:hAnsi="Times New Roman" w:cs="Times New Roman"/>
                <w:b/>
              </w:rPr>
              <w:t>Принята на заседании методкомиссии</w:t>
            </w:r>
          </w:p>
          <w:p w:rsidR="002B0D0A" w:rsidRPr="00B76168" w:rsidRDefault="002B0D0A" w:rsidP="00B76168">
            <w:pPr>
              <w:spacing w:after="0"/>
              <w:ind w:right="-284"/>
              <w:rPr>
                <w:rFonts w:ascii="Times New Roman" w:hAnsi="Times New Roman" w:cs="Times New Roman"/>
                <w:b/>
              </w:rPr>
            </w:pPr>
            <w:r w:rsidRPr="00B76168">
              <w:rPr>
                <w:rFonts w:ascii="Times New Roman" w:hAnsi="Times New Roman" w:cs="Times New Roman"/>
                <w:b/>
              </w:rPr>
              <w:t>Прот</w:t>
            </w:r>
            <w:r w:rsidR="00DE1E61">
              <w:rPr>
                <w:rFonts w:ascii="Times New Roman" w:hAnsi="Times New Roman" w:cs="Times New Roman"/>
                <w:b/>
              </w:rPr>
              <w:t>окол №___ от «___»_________ 2021</w:t>
            </w:r>
            <w:r w:rsidRPr="00B76168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2B0D0A" w:rsidRPr="00B76168" w:rsidRDefault="002B0D0A" w:rsidP="00B76168">
            <w:pPr>
              <w:spacing w:after="0"/>
              <w:ind w:left="-284" w:right="-284" w:firstLine="142"/>
              <w:rPr>
                <w:rFonts w:ascii="Times New Roman" w:hAnsi="Times New Roman" w:cs="Times New Roman"/>
                <w:b/>
              </w:rPr>
            </w:pPr>
          </w:p>
          <w:p w:rsidR="002B0D0A" w:rsidRPr="00B76168" w:rsidRDefault="002B0D0A" w:rsidP="00B76168">
            <w:pPr>
              <w:spacing w:after="0"/>
              <w:ind w:right="-284"/>
              <w:rPr>
                <w:rFonts w:ascii="Times New Roman" w:hAnsi="Times New Roman" w:cs="Times New Roman"/>
                <w:b/>
              </w:rPr>
            </w:pPr>
            <w:r w:rsidRPr="00B76168">
              <w:rPr>
                <w:rFonts w:ascii="Times New Roman" w:hAnsi="Times New Roman" w:cs="Times New Roman"/>
                <w:b/>
              </w:rPr>
              <w:t>Председатель комиссии ____________</w:t>
            </w:r>
          </w:p>
          <w:p w:rsidR="002B0D0A" w:rsidRPr="00B76168" w:rsidRDefault="002B0D0A" w:rsidP="00B76168">
            <w:pPr>
              <w:spacing w:after="0"/>
              <w:ind w:right="-284"/>
              <w:rPr>
                <w:rFonts w:ascii="Times New Roman" w:hAnsi="Times New Roman" w:cs="Times New Roman"/>
                <w:b/>
              </w:rPr>
            </w:pPr>
          </w:p>
          <w:p w:rsidR="002B0D0A" w:rsidRPr="00B76168" w:rsidRDefault="002B0D0A" w:rsidP="00B76168">
            <w:pPr>
              <w:spacing w:after="0"/>
              <w:ind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2B0D0A" w:rsidRPr="00B76168" w:rsidRDefault="002B0D0A" w:rsidP="00B761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76168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2B0D0A" w:rsidRPr="00B76168" w:rsidRDefault="002B0D0A" w:rsidP="00B761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B0D0A" w:rsidRPr="00B76168" w:rsidRDefault="002B0D0A" w:rsidP="00B76168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B76168">
              <w:rPr>
                <w:rFonts w:ascii="Times New Roman" w:hAnsi="Times New Roman" w:cs="Times New Roman"/>
                <w:b/>
              </w:rPr>
              <w:t xml:space="preserve">Директор ____________Т.С.Цаголов                                </w:t>
            </w:r>
          </w:p>
          <w:p w:rsidR="002B0D0A" w:rsidRPr="00B76168" w:rsidRDefault="002B0D0A" w:rsidP="00B76168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  <w:p w:rsidR="002B0D0A" w:rsidRPr="00B76168" w:rsidRDefault="00633B45" w:rsidP="00B76168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B76168">
              <w:rPr>
                <w:rFonts w:ascii="Times New Roman" w:hAnsi="Times New Roman" w:cs="Times New Roman"/>
                <w:b/>
              </w:rPr>
              <w:t xml:space="preserve">«____» </w:t>
            </w:r>
            <w:r w:rsidR="00DE1E61">
              <w:rPr>
                <w:rFonts w:ascii="Times New Roman" w:hAnsi="Times New Roman" w:cs="Times New Roman"/>
                <w:b/>
              </w:rPr>
              <w:t>_____________ 2021</w:t>
            </w:r>
            <w:r w:rsidR="004E543B">
              <w:rPr>
                <w:rFonts w:ascii="Times New Roman" w:hAnsi="Times New Roman" w:cs="Times New Roman"/>
                <w:b/>
              </w:rPr>
              <w:t xml:space="preserve"> </w:t>
            </w:r>
            <w:r w:rsidR="002B0D0A" w:rsidRPr="00B76168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2B0D0A" w:rsidRPr="00B76168" w:rsidTr="002F5FC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B0D0A" w:rsidRPr="00B76168" w:rsidRDefault="002B0D0A" w:rsidP="00B7616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6168">
              <w:rPr>
                <w:rFonts w:ascii="Times New Roman" w:hAnsi="Times New Roman" w:cs="Times New Roman"/>
                <w:b/>
              </w:rPr>
              <w:t>Согласовано с работодателем</w:t>
            </w:r>
          </w:p>
          <w:p w:rsidR="002B0D0A" w:rsidRPr="00B76168" w:rsidRDefault="002B0D0A" w:rsidP="00B7616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6168">
              <w:rPr>
                <w:rFonts w:ascii="Times New Roman" w:hAnsi="Times New Roman" w:cs="Times New Roman"/>
                <w:b/>
              </w:rPr>
              <w:t>Директор ООО «</w:t>
            </w:r>
            <w:r w:rsidR="008F6EF6" w:rsidRPr="00B76168">
              <w:rPr>
                <w:rFonts w:ascii="Times New Roman" w:hAnsi="Times New Roman" w:cs="Times New Roman"/>
                <w:b/>
              </w:rPr>
              <w:t>Вира» _</w:t>
            </w:r>
            <w:r w:rsidRPr="00B76168">
              <w:rPr>
                <w:rFonts w:ascii="Times New Roman" w:hAnsi="Times New Roman" w:cs="Times New Roman"/>
                <w:b/>
              </w:rPr>
              <w:t>______________</w:t>
            </w:r>
          </w:p>
          <w:p w:rsidR="002B0D0A" w:rsidRPr="00B76168" w:rsidRDefault="00DE1E61" w:rsidP="00B76168">
            <w:pPr>
              <w:spacing w:after="0"/>
              <w:ind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«___»______________  2021</w:t>
            </w:r>
            <w:r w:rsidR="002B0D0A" w:rsidRPr="00B76168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2B0D0A" w:rsidRPr="00B76168" w:rsidRDefault="002B0D0A" w:rsidP="00B76168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  <w:p w:rsidR="002B0D0A" w:rsidRPr="00B76168" w:rsidRDefault="002B0D0A" w:rsidP="00B76168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  <w:p w:rsidR="002B0D0A" w:rsidRDefault="002B0D0A" w:rsidP="00B76168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  <w:p w:rsidR="00B76168" w:rsidRDefault="00B76168" w:rsidP="00B76168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  <w:p w:rsidR="00B76168" w:rsidRPr="00B76168" w:rsidRDefault="00B76168" w:rsidP="00B76168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2B0D0A" w:rsidRPr="00B76168" w:rsidRDefault="002B0D0A" w:rsidP="00B761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0D0A" w:rsidRPr="00B76168" w:rsidRDefault="002B0D0A" w:rsidP="00B761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0D0A" w:rsidRPr="00B76168" w:rsidRDefault="002B0D0A" w:rsidP="00B761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0D0A" w:rsidRDefault="002B0D0A" w:rsidP="002B0D0A">
      <w:pPr>
        <w:spacing w:after="0"/>
        <w:ind w:left="5400"/>
      </w:pPr>
    </w:p>
    <w:p w:rsidR="002B0D0A" w:rsidRPr="001665B2" w:rsidRDefault="002B0D0A" w:rsidP="002B0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1665B2">
        <w:rPr>
          <w:rFonts w:ascii="Times New Roman" w:hAnsi="Times New Roman" w:cs="Times New Roman"/>
          <w:b/>
          <w:bCs/>
          <w:caps/>
          <w:sz w:val="32"/>
          <w:szCs w:val="32"/>
        </w:rPr>
        <w:t>рабочая пРОГРАММа учебной дисциплины</w:t>
      </w:r>
    </w:p>
    <w:p w:rsidR="002B0D0A" w:rsidRPr="0063360D" w:rsidRDefault="002B0D0A" w:rsidP="002B0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ОП.0</w:t>
      </w:r>
      <w:r w:rsidR="00C16856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360D">
        <w:rPr>
          <w:rFonts w:ascii="Times New Roman" w:hAnsi="Times New Roman" w:cs="Times New Roman"/>
          <w:b/>
          <w:bCs/>
          <w:sz w:val="32"/>
          <w:szCs w:val="32"/>
        </w:rPr>
        <w:t>Допуски и технические измерения</w:t>
      </w:r>
    </w:p>
    <w:p w:rsidR="002B0D0A" w:rsidRDefault="002B0D0A" w:rsidP="002B0D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D0A" w:rsidRDefault="002B0D0A" w:rsidP="002B0D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D0A" w:rsidRPr="00B61A5E" w:rsidRDefault="002B0D0A" w:rsidP="002B0D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D0A" w:rsidRPr="001665B2" w:rsidRDefault="002B0D0A" w:rsidP="002B0D0A">
      <w:pPr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5B2">
        <w:rPr>
          <w:rFonts w:ascii="Times New Roman" w:hAnsi="Times New Roman" w:cs="Times New Roman"/>
          <w:b/>
          <w:sz w:val="32"/>
          <w:szCs w:val="32"/>
        </w:rPr>
        <w:t xml:space="preserve">Профессия: </w:t>
      </w:r>
    </w:p>
    <w:p w:rsidR="002B0D0A" w:rsidRDefault="002B0D0A" w:rsidP="002B0D0A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</w:rPr>
      </w:pPr>
      <w:r w:rsidRPr="001665B2">
        <w:rPr>
          <w:rFonts w:ascii="Times New Roman" w:hAnsi="Times New Roman" w:cs="Times New Roman"/>
          <w:b/>
          <w:sz w:val="28"/>
          <w:szCs w:val="28"/>
        </w:rPr>
        <w:t>15.01.05 Сварщик</w:t>
      </w:r>
      <w:r w:rsidRPr="00990867">
        <w:rPr>
          <w:rFonts w:ascii="Times New Roman" w:hAnsi="Times New Roman" w:cs="Times New Roman"/>
          <w:b/>
          <w:bCs/>
          <w:sz w:val="28"/>
        </w:rPr>
        <w:t xml:space="preserve">(ручной и частично механизированной сварки (наплавки) </w:t>
      </w:r>
    </w:p>
    <w:p w:rsidR="002B0D0A" w:rsidRDefault="002B0D0A" w:rsidP="002B0D0A">
      <w:pPr>
        <w:spacing w:after="0"/>
        <w:ind w:left="709"/>
        <w:jc w:val="center"/>
        <w:rPr>
          <w:rFonts w:ascii="Times New Roman" w:hAnsi="Times New Roman" w:cs="Times New Roman"/>
          <w:sz w:val="24"/>
        </w:rPr>
      </w:pPr>
      <w:r w:rsidRPr="00FB46E7">
        <w:rPr>
          <w:rFonts w:ascii="Times New Roman" w:hAnsi="Times New Roman" w:cs="Times New Roman"/>
          <w:sz w:val="24"/>
        </w:rPr>
        <w:t>(срок обучения 2 года 10 месяцев)</w:t>
      </w:r>
    </w:p>
    <w:p w:rsidR="002B0D0A" w:rsidRDefault="002B0D0A" w:rsidP="002B0D0A">
      <w:pPr>
        <w:spacing w:after="0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0D0A" w:rsidRDefault="002B0D0A" w:rsidP="002B0D0A">
      <w:pPr>
        <w:spacing w:after="0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0D0A" w:rsidRDefault="002B0D0A" w:rsidP="002B0D0A">
      <w:pPr>
        <w:spacing w:after="0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0D0A" w:rsidRDefault="002B0D0A" w:rsidP="002B0D0A">
      <w:pPr>
        <w:spacing w:after="0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6168" w:rsidRDefault="00B76168" w:rsidP="002B0D0A">
      <w:pPr>
        <w:spacing w:after="0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6168" w:rsidRDefault="00B76168" w:rsidP="002B0D0A">
      <w:pPr>
        <w:spacing w:after="0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6168" w:rsidRDefault="00B76168" w:rsidP="002B0D0A">
      <w:pPr>
        <w:spacing w:after="0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0D0A" w:rsidRDefault="002B0D0A" w:rsidP="002B0D0A">
      <w:pPr>
        <w:spacing w:after="0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0D0A" w:rsidRDefault="002B0D0A" w:rsidP="002B0D0A">
      <w:pPr>
        <w:spacing w:after="0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0D0A" w:rsidRDefault="00DE1E61" w:rsidP="002B0D0A">
      <w:pPr>
        <w:spacing w:after="0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г. Владикавказ, 2021</w:t>
      </w:r>
      <w:r w:rsidR="004E54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B0D0A" w:rsidRPr="001665B2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B76168" w:rsidRDefault="00B7616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B76168" w:rsidRPr="00ED59CB" w:rsidRDefault="00B76168" w:rsidP="00B76168">
      <w:pPr>
        <w:jc w:val="both"/>
        <w:rPr>
          <w:rFonts w:ascii="Times New Roman" w:hAnsi="Times New Roman" w:cs="Times New Roman"/>
          <w:sz w:val="24"/>
        </w:rPr>
      </w:pPr>
      <w:r w:rsidRPr="00ED59CB">
        <w:rPr>
          <w:rFonts w:ascii="Times New Roman" w:hAnsi="Times New Roman" w:cs="Times New Roman"/>
          <w:b/>
          <w:color w:val="000000"/>
          <w:sz w:val="32"/>
          <w:szCs w:val="28"/>
        </w:rPr>
        <w:lastRenderedPageBreak/>
        <w:tab/>
      </w:r>
      <w:r w:rsidRPr="00ED59CB">
        <w:rPr>
          <w:rFonts w:ascii="Times New Roman" w:hAnsi="Times New Roman" w:cs="Times New Roman"/>
          <w:color w:val="000000"/>
          <w:sz w:val="24"/>
        </w:rPr>
        <w:t>Рабочая п</w:t>
      </w:r>
      <w:r w:rsidRPr="00ED59CB">
        <w:rPr>
          <w:rFonts w:ascii="Times New Roman" w:hAnsi="Times New Roman" w:cs="Times New Roman"/>
          <w:sz w:val="24"/>
        </w:rPr>
        <w:t xml:space="preserve">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15.01.05 Сварщик </w:t>
      </w:r>
      <w:r w:rsidRPr="00ED59CB">
        <w:rPr>
          <w:rFonts w:ascii="Times New Roman" w:hAnsi="Times New Roman" w:cs="Times New Roman"/>
          <w:bCs/>
          <w:sz w:val="24"/>
        </w:rPr>
        <w:t xml:space="preserve">(ручной и частично механизированной сварки (наплавки), </w:t>
      </w:r>
      <w:r w:rsidRPr="00ED59CB">
        <w:rPr>
          <w:rFonts w:ascii="Times New Roman" w:hAnsi="Times New Roman" w:cs="Times New Roman"/>
          <w:sz w:val="24"/>
        </w:rPr>
        <w:t>входящей в состав укрупненной группы профессий 15.00.00 Машиностроение и примерной программы, разработанной ГАПОУ МО «МЦК-Техникум имени С.П. Королева», зарегистрирован</w:t>
      </w:r>
      <w:r w:rsidR="00337587">
        <w:rPr>
          <w:rFonts w:ascii="Times New Roman" w:hAnsi="Times New Roman" w:cs="Times New Roman"/>
          <w:sz w:val="24"/>
        </w:rPr>
        <w:t>н</w:t>
      </w:r>
      <w:r w:rsidRPr="00ED59CB">
        <w:rPr>
          <w:rFonts w:ascii="Times New Roman" w:hAnsi="Times New Roman" w:cs="Times New Roman"/>
          <w:sz w:val="24"/>
        </w:rPr>
        <w:t xml:space="preserve">ой в государственном реестре примерных основных образовательных программ. </w:t>
      </w:r>
    </w:p>
    <w:p w:rsidR="00B76168" w:rsidRPr="005666DB" w:rsidRDefault="00B76168" w:rsidP="00B7616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68" w:rsidRPr="005666DB" w:rsidRDefault="00B76168" w:rsidP="00B76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43B">
        <w:rPr>
          <w:rFonts w:ascii="Times New Roman" w:hAnsi="Times New Roman" w:cs="Times New Roman"/>
          <w:b/>
          <w:sz w:val="24"/>
          <w:szCs w:val="24"/>
        </w:rPr>
        <w:t>Организация-разработчик</w:t>
      </w:r>
      <w:r w:rsidRPr="005666DB"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«Владикавказский многопрофильный техникум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F1D">
        <w:rPr>
          <w:rFonts w:ascii="Times New Roman" w:hAnsi="Times New Roman" w:cs="Times New Roman"/>
          <w:sz w:val="24"/>
          <w:szCs w:val="26"/>
        </w:rPr>
        <w:t>имени кавалера ордена Красной Звезды Георгия Калоева</w:t>
      </w:r>
      <w:r w:rsidRPr="005666DB">
        <w:rPr>
          <w:rFonts w:ascii="Times New Roman" w:hAnsi="Times New Roman" w:cs="Times New Roman"/>
          <w:sz w:val="24"/>
          <w:szCs w:val="24"/>
        </w:rPr>
        <w:t>» РСО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6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6DB">
        <w:rPr>
          <w:rFonts w:ascii="Times New Roman" w:hAnsi="Times New Roman" w:cs="Times New Roman"/>
          <w:sz w:val="24"/>
          <w:szCs w:val="24"/>
        </w:rPr>
        <w:t>Алания, г. Владикавказ</w:t>
      </w:r>
    </w:p>
    <w:p w:rsidR="00B76168" w:rsidRPr="005666DB" w:rsidRDefault="00B76168" w:rsidP="00B7616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6168" w:rsidRPr="005666DB" w:rsidRDefault="00B76168" w:rsidP="00B7616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B76168" w:rsidRPr="004E543B" w:rsidRDefault="00B76168" w:rsidP="00B76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43B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4E543B" w:rsidRDefault="00B76168" w:rsidP="004E5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6DB">
        <w:rPr>
          <w:rFonts w:ascii="Times New Roman" w:hAnsi="Times New Roman" w:cs="Times New Roman"/>
          <w:b/>
          <w:bCs/>
          <w:sz w:val="24"/>
          <w:szCs w:val="24"/>
        </w:rPr>
        <w:t>Хестанова Фатима Семеновна</w:t>
      </w:r>
      <w:r>
        <w:rPr>
          <w:rFonts w:ascii="Times New Roman" w:hAnsi="Times New Roman" w:cs="Times New Roman"/>
          <w:sz w:val="24"/>
          <w:szCs w:val="24"/>
        </w:rPr>
        <w:t>, преподаватель ГБПОУ ВМТ им. Г.</w:t>
      </w:r>
      <w:r w:rsidR="00923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Калоева</w:t>
      </w:r>
    </w:p>
    <w:p w:rsidR="00B76168" w:rsidRDefault="00B76168" w:rsidP="004E5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6DB">
        <w:rPr>
          <w:rFonts w:ascii="Times New Roman" w:hAnsi="Times New Roman" w:cs="Times New Roman"/>
          <w:sz w:val="24"/>
          <w:szCs w:val="24"/>
        </w:rPr>
        <w:t>г. Владикавказ, РСО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6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6DB">
        <w:rPr>
          <w:rFonts w:ascii="Times New Roman" w:hAnsi="Times New Roman" w:cs="Times New Roman"/>
          <w:sz w:val="24"/>
          <w:szCs w:val="24"/>
        </w:rPr>
        <w:t>Алания.</w:t>
      </w:r>
    </w:p>
    <w:p w:rsidR="004E543B" w:rsidRPr="005666DB" w:rsidRDefault="004E543B" w:rsidP="004E54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6168" w:rsidRPr="005666DB" w:rsidRDefault="00B76168" w:rsidP="004E5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6DB">
        <w:rPr>
          <w:rFonts w:ascii="Times New Roman" w:hAnsi="Times New Roman" w:cs="Times New Roman"/>
          <w:b/>
          <w:sz w:val="24"/>
          <w:szCs w:val="24"/>
        </w:rPr>
        <w:t>Етдзаева Светлана Тимофеевна,</w:t>
      </w:r>
      <w:r w:rsidRPr="005666DB">
        <w:rPr>
          <w:rFonts w:ascii="Times New Roman" w:hAnsi="Times New Roman" w:cs="Times New Roman"/>
          <w:sz w:val="24"/>
          <w:szCs w:val="24"/>
        </w:rPr>
        <w:t xml:space="preserve"> зам.дир</w:t>
      </w:r>
      <w:r>
        <w:rPr>
          <w:rFonts w:ascii="Times New Roman" w:hAnsi="Times New Roman" w:cs="Times New Roman"/>
          <w:sz w:val="24"/>
          <w:szCs w:val="24"/>
        </w:rPr>
        <w:t>ектора по учебной работе ГБПОУ ВМТ им. Г. Калоева</w:t>
      </w:r>
      <w:r w:rsidRPr="005666D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6DB">
        <w:rPr>
          <w:rFonts w:ascii="Times New Roman" w:hAnsi="Times New Roman" w:cs="Times New Roman"/>
          <w:sz w:val="24"/>
          <w:szCs w:val="24"/>
        </w:rPr>
        <w:t>Владикавказа, РСО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6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6DB">
        <w:rPr>
          <w:rFonts w:ascii="Times New Roman" w:hAnsi="Times New Roman" w:cs="Times New Roman"/>
          <w:sz w:val="24"/>
          <w:szCs w:val="24"/>
        </w:rPr>
        <w:t>Алания.</w:t>
      </w:r>
    </w:p>
    <w:p w:rsidR="00B76168" w:rsidRPr="005666DB" w:rsidRDefault="00B76168" w:rsidP="00B7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6168" w:rsidRPr="004E543B" w:rsidRDefault="00B76168" w:rsidP="00B76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4E543B">
        <w:rPr>
          <w:rFonts w:ascii="Times New Roman" w:hAnsi="Times New Roman" w:cs="Times New Roman"/>
          <w:b/>
          <w:color w:val="0D0D0D"/>
          <w:sz w:val="24"/>
          <w:szCs w:val="24"/>
        </w:rPr>
        <w:t>Разработчики от работодателей:</w:t>
      </w:r>
    </w:p>
    <w:p w:rsidR="00B76168" w:rsidRPr="005666DB" w:rsidRDefault="00B76168" w:rsidP="00B76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B76168" w:rsidRPr="005666DB" w:rsidRDefault="00B76168" w:rsidP="00B76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666DB">
        <w:rPr>
          <w:rFonts w:ascii="Times New Roman" w:hAnsi="Times New Roman" w:cs="Times New Roman"/>
          <w:b/>
          <w:color w:val="0D0D0D"/>
          <w:sz w:val="24"/>
          <w:szCs w:val="24"/>
        </w:rPr>
        <w:t>Гутнов Валерий Маирбекович</w:t>
      </w:r>
      <w:r w:rsidRPr="005666DB">
        <w:rPr>
          <w:rFonts w:ascii="Times New Roman" w:hAnsi="Times New Roman" w:cs="Times New Roman"/>
          <w:color w:val="0D0D0D"/>
          <w:sz w:val="24"/>
          <w:szCs w:val="24"/>
        </w:rPr>
        <w:t>, директор ООО «Вира».</w:t>
      </w:r>
    </w:p>
    <w:p w:rsidR="00B76168" w:rsidRDefault="00B76168" w:rsidP="002B0D0A">
      <w:pPr>
        <w:spacing w:after="0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0D0A" w:rsidRDefault="002B0D0A" w:rsidP="00491549">
      <w:pPr>
        <w:pStyle w:val="100"/>
        <w:shd w:val="clear" w:color="auto" w:fill="auto"/>
        <w:spacing w:after="0" w:line="230" w:lineRule="exact"/>
        <w:ind w:left="4160" w:firstLine="0"/>
        <w:jc w:val="left"/>
      </w:pPr>
    </w:p>
    <w:p w:rsidR="00B76168" w:rsidRDefault="00B76168">
      <w:pPr>
        <w:rPr>
          <w:rFonts w:ascii="Times New Roman" w:hAnsi="Times New Roman" w:cs="Times New Roman"/>
          <w:sz w:val="24"/>
          <w:szCs w:val="24"/>
        </w:rPr>
      </w:pPr>
      <w:bookmarkStart w:id="0" w:name="bookmark24"/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B76168" w:rsidRPr="005666DB" w:rsidTr="00032BDF">
        <w:tc>
          <w:tcPr>
            <w:tcW w:w="7668" w:type="dxa"/>
          </w:tcPr>
          <w:bookmarkEnd w:id="0"/>
          <w:p w:rsidR="00B76168" w:rsidRPr="005666DB" w:rsidRDefault="00B76168" w:rsidP="00032BD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666DB">
              <w:rPr>
                <w:b/>
                <w:bCs/>
              </w:rPr>
              <w:lastRenderedPageBreak/>
              <w:t>СОДЕРЖАНИЕ</w:t>
            </w:r>
          </w:p>
          <w:p w:rsidR="00B76168" w:rsidRPr="005666DB" w:rsidRDefault="00B76168" w:rsidP="00032BDF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76168" w:rsidRPr="005666DB" w:rsidRDefault="00B76168" w:rsidP="0003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76168" w:rsidRPr="005666DB" w:rsidTr="00032BDF">
        <w:tc>
          <w:tcPr>
            <w:tcW w:w="7668" w:type="dxa"/>
          </w:tcPr>
          <w:p w:rsidR="00B76168" w:rsidRPr="005666DB" w:rsidRDefault="00B76168" w:rsidP="00B76168">
            <w:pPr>
              <w:pStyle w:val="1"/>
              <w:numPr>
                <w:ilvl w:val="0"/>
                <w:numId w:val="18"/>
              </w:numPr>
              <w:jc w:val="both"/>
              <w:rPr>
                <w:b/>
                <w:bCs/>
                <w:caps/>
              </w:rPr>
            </w:pPr>
            <w:r w:rsidRPr="005666DB">
              <w:rPr>
                <w:b/>
                <w:bCs/>
                <w:caps/>
              </w:rPr>
              <w:t>ПАСПОРТ РАБОЧЕЙ ПРОГРАММЫ УЧЕБНОЙ ДИСЦИПЛИНЫ</w:t>
            </w:r>
          </w:p>
          <w:p w:rsidR="00B76168" w:rsidRPr="005666DB" w:rsidRDefault="00B76168" w:rsidP="0003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76168" w:rsidRPr="005666DB" w:rsidRDefault="00B76168" w:rsidP="0003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168" w:rsidRPr="005666DB" w:rsidTr="00032BDF">
        <w:tc>
          <w:tcPr>
            <w:tcW w:w="7668" w:type="dxa"/>
          </w:tcPr>
          <w:p w:rsidR="00B76168" w:rsidRPr="005666DB" w:rsidRDefault="00B76168" w:rsidP="00B76168">
            <w:pPr>
              <w:pStyle w:val="1"/>
              <w:numPr>
                <w:ilvl w:val="0"/>
                <w:numId w:val="18"/>
              </w:numPr>
              <w:jc w:val="both"/>
              <w:rPr>
                <w:b/>
                <w:bCs/>
                <w:caps/>
              </w:rPr>
            </w:pPr>
            <w:r w:rsidRPr="005666DB">
              <w:rPr>
                <w:b/>
                <w:bCs/>
                <w:caps/>
              </w:rPr>
              <w:t>СТРУКТУРА и содержание УЧЕБНОЙ ДИСЦИПЛИНЫ</w:t>
            </w:r>
          </w:p>
          <w:p w:rsidR="00B76168" w:rsidRPr="005666DB" w:rsidRDefault="00B76168" w:rsidP="00032BDF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76168" w:rsidRPr="005666DB" w:rsidRDefault="00B76168" w:rsidP="0003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168" w:rsidRPr="005666DB" w:rsidTr="00032BDF">
        <w:trPr>
          <w:trHeight w:val="670"/>
        </w:trPr>
        <w:tc>
          <w:tcPr>
            <w:tcW w:w="7668" w:type="dxa"/>
          </w:tcPr>
          <w:p w:rsidR="00B76168" w:rsidRPr="005666DB" w:rsidRDefault="00B76168" w:rsidP="00B76168">
            <w:pPr>
              <w:pStyle w:val="1"/>
              <w:numPr>
                <w:ilvl w:val="0"/>
                <w:numId w:val="18"/>
              </w:numPr>
              <w:jc w:val="both"/>
              <w:rPr>
                <w:b/>
                <w:bCs/>
                <w:caps/>
              </w:rPr>
            </w:pPr>
            <w:r w:rsidRPr="005666DB">
              <w:rPr>
                <w:b/>
                <w:bCs/>
                <w:caps/>
              </w:rPr>
              <w:t>условия реализации РАБОЧЕЙ ПРОГРАММЫ учебной дисциплины</w:t>
            </w:r>
          </w:p>
          <w:p w:rsidR="00B76168" w:rsidRPr="005666DB" w:rsidRDefault="00B76168" w:rsidP="00032BD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76168" w:rsidRPr="005666DB" w:rsidRDefault="00B76168" w:rsidP="0003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168" w:rsidRPr="005666DB" w:rsidTr="00032BDF">
        <w:tc>
          <w:tcPr>
            <w:tcW w:w="7668" w:type="dxa"/>
          </w:tcPr>
          <w:p w:rsidR="00B76168" w:rsidRPr="005666DB" w:rsidRDefault="00B76168" w:rsidP="00B76168">
            <w:pPr>
              <w:pStyle w:val="1"/>
              <w:numPr>
                <w:ilvl w:val="0"/>
                <w:numId w:val="18"/>
              </w:numPr>
              <w:jc w:val="both"/>
              <w:rPr>
                <w:b/>
                <w:bCs/>
                <w:caps/>
              </w:rPr>
            </w:pPr>
            <w:r w:rsidRPr="005666DB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B76168" w:rsidRPr="005666DB" w:rsidRDefault="00B76168" w:rsidP="00032BDF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76168" w:rsidRPr="005666DB" w:rsidRDefault="00B76168" w:rsidP="0003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1ABE" w:rsidRDefault="008C1ABE" w:rsidP="009529B6">
      <w:pPr>
        <w:pStyle w:val="100"/>
        <w:shd w:val="clear" w:color="auto" w:fill="auto"/>
        <w:spacing w:after="275" w:line="274" w:lineRule="exact"/>
        <w:ind w:left="160" w:firstLine="0"/>
        <w:rPr>
          <w:sz w:val="24"/>
          <w:szCs w:val="24"/>
        </w:rPr>
      </w:pPr>
    </w:p>
    <w:p w:rsidR="008C1ABE" w:rsidRDefault="008C1ABE" w:rsidP="009529B6">
      <w:pPr>
        <w:pStyle w:val="100"/>
        <w:shd w:val="clear" w:color="auto" w:fill="auto"/>
        <w:spacing w:after="275" w:line="274" w:lineRule="exact"/>
        <w:ind w:left="160" w:firstLine="0"/>
        <w:rPr>
          <w:sz w:val="24"/>
          <w:szCs w:val="24"/>
        </w:rPr>
      </w:pPr>
    </w:p>
    <w:p w:rsidR="008C1ABE" w:rsidRDefault="008C1ABE" w:rsidP="009529B6">
      <w:pPr>
        <w:pStyle w:val="100"/>
        <w:shd w:val="clear" w:color="auto" w:fill="auto"/>
        <w:spacing w:after="275" w:line="274" w:lineRule="exact"/>
        <w:ind w:left="160" w:firstLine="0"/>
        <w:rPr>
          <w:sz w:val="24"/>
          <w:szCs w:val="24"/>
        </w:rPr>
      </w:pPr>
    </w:p>
    <w:p w:rsidR="00B76168" w:rsidRDefault="00B761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B76168" w:rsidRPr="00E32F1D" w:rsidRDefault="00B76168" w:rsidP="00B76168">
      <w:pPr>
        <w:numPr>
          <w:ilvl w:val="1"/>
          <w:numId w:val="18"/>
        </w:numPr>
        <w:tabs>
          <w:tab w:val="clear" w:pos="1440"/>
          <w:tab w:val="num" w:pos="0"/>
        </w:tabs>
        <w:spacing w:after="0"/>
        <w:ind w:left="0" w:firstLine="0"/>
        <w:rPr>
          <w:rFonts w:ascii="Times New Roman" w:hAnsi="Times New Roman" w:cs="Times New Roman"/>
          <w:b/>
          <w:bCs/>
          <w:caps/>
          <w:sz w:val="28"/>
          <w:szCs w:val="24"/>
        </w:rPr>
      </w:pPr>
      <w:r w:rsidRPr="00E32F1D">
        <w:rPr>
          <w:rFonts w:ascii="Times New Roman" w:hAnsi="Times New Roman" w:cs="Times New Roman"/>
          <w:b/>
          <w:bCs/>
          <w:caps/>
          <w:sz w:val="28"/>
          <w:szCs w:val="24"/>
        </w:rPr>
        <w:lastRenderedPageBreak/>
        <w:t>паспорт РАБОЧЕЙ ПРОГРАММЫ УЧЕБНОЙДИСЦИПЛИНЫ</w:t>
      </w:r>
    </w:p>
    <w:p w:rsidR="00B76168" w:rsidRDefault="00B76168" w:rsidP="00B7616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44"/>
        <w:rPr>
          <w:rFonts w:ascii="Times New Roman" w:hAnsi="Times New Roman" w:cs="Times New Roman"/>
          <w:b/>
          <w:bCs/>
          <w:sz w:val="28"/>
          <w:szCs w:val="32"/>
        </w:rPr>
      </w:pPr>
      <w:r w:rsidRPr="00B76168">
        <w:rPr>
          <w:rFonts w:ascii="Times New Roman" w:hAnsi="Times New Roman" w:cs="Times New Roman"/>
          <w:b/>
          <w:sz w:val="28"/>
          <w:szCs w:val="32"/>
        </w:rPr>
        <w:t xml:space="preserve">ОП.04 </w:t>
      </w:r>
      <w:r w:rsidRPr="00B76168">
        <w:rPr>
          <w:rFonts w:ascii="Times New Roman" w:hAnsi="Times New Roman" w:cs="Times New Roman"/>
          <w:b/>
          <w:bCs/>
          <w:sz w:val="28"/>
          <w:szCs w:val="32"/>
        </w:rPr>
        <w:t>Допуски и технические измерения</w:t>
      </w:r>
    </w:p>
    <w:p w:rsidR="00B76168" w:rsidRPr="00B76168" w:rsidRDefault="00B76168" w:rsidP="00B7616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44"/>
        <w:rPr>
          <w:rFonts w:ascii="Times New Roman" w:hAnsi="Times New Roman" w:cs="Times New Roman"/>
          <w:b/>
          <w:bCs/>
          <w:sz w:val="28"/>
          <w:szCs w:val="32"/>
        </w:rPr>
      </w:pPr>
    </w:p>
    <w:p w:rsidR="00B76168" w:rsidRPr="00E32F1D" w:rsidRDefault="00B76168" w:rsidP="00B7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E32F1D">
        <w:rPr>
          <w:rFonts w:ascii="Times New Roman" w:hAnsi="Times New Roman" w:cs="Times New Roman"/>
          <w:b/>
          <w:bCs/>
          <w:sz w:val="28"/>
          <w:szCs w:val="24"/>
        </w:rPr>
        <w:t>1.1. Область применения рабочей программы</w:t>
      </w:r>
    </w:p>
    <w:p w:rsidR="00B76168" w:rsidRPr="00E32F1D" w:rsidRDefault="00B76168" w:rsidP="00B7616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32F1D">
        <w:rPr>
          <w:rFonts w:ascii="Times New Roman" w:hAnsi="Times New Roman" w:cs="Times New Roman"/>
          <w:sz w:val="28"/>
          <w:szCs w:val="24"/>
        </w:rPr>
        <w:tab/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</w:t>
      </w:r>
      <w:r w:rsidRPr="00E32F1D">
        <w:rPr>
          <w:rFonts w:ascii="Times New Roman" w:hAnsi="Times New Roman" w:cs="Times New Roman"/>
          <w:b/>
          <w:sz w:val="28"/>
          <w:szCs w:val="24"/>
        </w:rPr>
        <w:t xml:space="preserve">15.01.05 Сварщик </w:t>
      </w:r>
      <w:r w:rsidRPr="00E32F1D">
        <w:rPr>
          <w:rFonts w:ascii="Times New Roman" w:hAnsi="Times New Roman" w:cs="Times New Roman"/>
          <w:b/>
          <w:bCs/>
          <w:sz w:val="28"/>
          <w:szCs w:val="24"/>
        </w:rPr>
        <w:t xml:space="preserve">(ручной и частично механизированной сварки (наплавки) </w:t>
      </w:r>
      <w:r w:rsidRPr="00E32F1D">
        <w:rPr>
          <w:rFonts w:ascii="Times New Roman" w:hAnsi="Times New Roman" w:cs="Times New Roman"/>
          <w:sz w:val="28"/>
          <w:szCs w:val="24"/>
        </w:rPr>
        <w:t xml:space="preserve">входящей в состав укрупненной группы профессий </w:t>
      </w:r>
      <w:r w:rsidRPr="00E32F1D">
        <w:rPr>
          <w:rFonts w:ascii="Times New Roman" w:hAnsi="Times New Roman" w:cs="Times New Roman"/>
          <w:b/>
          <w:sz w:val="28"/>
          <w:szCs w:val="24"/>
        </w:rPr>
        <w:t xml:space="preserve">15.00.00 Машиностроение. </w:t>
      </w:r>
    </w:p>
    <w:p w:rsidR="00B76168" w:rsidRDefault="00B76168" w:rsidP="00B7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4"/>
        </w:rPr>
      </w:pPr>
      <w:r w:rsidRPr="00E32F1D">
        <w:rPr>
          <w:rFonts w:ascii="Times New Roman" w:hAnsi="Times New Roman" w:cs="Times New Roman"/>
          <w:sz w:val="28"/>
          <w:szCs w:val="24"/>
        </w:rPr>
        <w:tab/>
        <w:t xml:space="preserve"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11618 резчик ручной кислородной резки, 11620 сварщик газовой сварки,19756 сварщик дуговой сварки неплавящимся электродом в защитном газе, 19905 сварщик </w:t>
      </w:r>
      <w:r w:rsidRPr="00E32F1D">
        <w:rPr>
          <w:rFonts w:ascii="Times New Roman" w:hAnsi="Times New Roman" w:cs="Times New Roman"/>
          <w:bCs/>
          <w:sz w:val="28"/>
          <w:szCs w:val="24"/>
        </w:rPr>
        <w:t>частично механизированной сварки плавлением</w:t>
      </w:r>
      <w:r w:rsidRPr="00E32F1D">
        <w:rPr>
          <w:rFonts w:ascii="Times New Roman" w:hAnsi="Times New Roman" w:cs="Times New Roman"/>
          <w:sz w:val="28"/>
          <w:szCs w:val="24"/>
        </w:rPr>
        <w:t xml:space="preserve">, 19906 сварщик ручной дуговой сварки плавящимся покрытым электродом при наличии основного общего среднего  образования. Стаж работы не требуется. </w:t>
      </w:r>
    </w:p>
    <w:p w:rsidR="00B76168" w:rsidRPr="00E32F1D" w:rsidRDefault="00B76168" w:rsidP="00B7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4"/>
        </w:rPr>
      </w:pPr>
      <w:r w:rsidRPr="00E32F1D">
        <w:rPr>
          <w:rFonts w:ascii="Times New Roman" w:hAnsi="Times New Roman" w:cs="Times New Roman"/>
          <w:sz w:val="28"/>
          <w:szCs w:val="24"/>
        </w:rPr>
        <w:t xml:space="preserve">работы не требуется. </w:t>
      </w:r>
    </w:p>
    <w:p w:rsidR="00B76168" w:rsidRPr="00E32F1D" w:rsidRDefault="00B76168" w:rsidP="00B7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E32F1D">
        <w:rPr>
          <w:rFonts w:ascii="Times New Roman" w:hAnsi="Times New Roman" w:cs="Times New Roman"/>
          <w:b/>
          <w:bCs/>
          <w:sz w:val="28"/>
          <w:szCs w:val="24"/>
        </w:rPr>
        <w:t xml:space="preserve">1.2. Место учебной дисциплины в структуре </w:t>
      </w:r>
      <w:r w:rsidRPr="00E32F1D">
        <w:rPr>
          <w:rFonts w:ascii="Times New Roman" w:hAnsi="Times New Roman" w:cs="Times New Roman"/>
          <w:b/>
          <w:sz w:val="28"/>
          <w:szCs w:val="24"/>
        </w:rPr>
        <w:t>программы подготовки квалифицированных рабочих, служащих</w:t>
      </w:r>
      <w:r w:rsidRPr="00E32F1D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B76168" w:rsidRPr="00E32F1D" w:rsidRDefault="00B76168" w:rsidP="00B7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4"/>
        </w:rPr>
      </w:pPr>
      <w:r w:rsidRPr="00E32F1D">
        <w:rPr>
          <w:rFonts w:ascii="Times New Roman" w:hAnsi="Times New Roman" w:cs="Times New Roman"/>
          <w:sz w:val="28"/>
          <w:szCs w:val="24"/>
        </w:rPr>
        <w:t>дисциплина входит в общепрофессиональный цикл.</w:t>
      </w:r>
    </w:p>
    <w:p w:rsidR="00B76168" w:rsidRPr="00E32F1D" w:rsidRDefault="00B76168" w:rsidP="00B7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4"/>
        </w:rPr>
      </w:pPr>
    </w:p>
    <w:p w:rsidR="00B76168" w:rsidRPr="00E32F1D" w:rsidRDefault="00B76168" w:rsidP="00B7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32F1D">
        <w:rPr>
          <w:rFonts w:ascii="Times New Roman" w:hAnsi="Times New Roman" w:cs="Times New Roman"/>
          <w:b/>
          <w:bCs/>
          <w:sz w:val="28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923A94" w:rsidRPr="00CE5253" w:rsidRDefault="00923A94" w:rsidP="0092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53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923A94" w:rsidRPr="00CE5253" w:rsidRDefault="00923A94" w:rsidP="00923A9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253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923A94" w:rsidRPr="00CE5253" w:rsidRDefault="00923A94" w:rsidP="00923A94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253">
        <w:rPr>
          <w:rFonts w:ascii="Times New Roman" w:hAnsi="Times New Roman" w:cs="Times New Roman"/>
          <w:sz w:val="28"/>
          <w:szCs w:val="28"/>
        </w:rPr>
        <w:t>контролировать качество выполняемых работ;</w:t>
      </w:r>
    </w:p>
    <w:p w:rsidR="00923A94" w:rsidRPr="00CE5253" w:rsidRDefault="00923A94" w:rsidP="00923A9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253">
        <w:rPr>
          <w:rFonts w:ascii="Times New Roman" w:hAnsi="Times New Roman" w:cs="Times New Roman"/>
          <w:b/>
          <w:bCs/>
          <w:sz w:val="28"/>
          <w:szCs w:val="28"/>
        </w:rPr>
        <w:t xml:space="preserve">знать: </w:t>
      </w:r>
    </w:p>
    <w:p w:rsidR="00923A94" w:rsidRPr="00CE5253" w:rsidRDefault="00923A94" w:rsidP="00923A94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253">
        <w:rPr>
          <w:rFonts w:ascii="Times New Roman" w:hAnsi="Times New Roman" w:cs="Times New Roman"/>
          <w:sz w:val="28"/>
          <w:szCs w:val="28"/>
        </w:rPr>
        <w:t xml:space="preserve">системы допусков и посадок, точность обработки, квалитеты, классы точности; </w:t>
      </w:r>
    </w:p>
    <w:p w:rsidR="00923A94" w:rsidRPr="00CE5253" w:rsidRDefault="00923A94" w:rsidP="00923A94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253">
        <w:rPr>
          <w:rFonts w:ascii="Times New Roman" w:hAnsi="Times New Roman" w:cs="Times New Roman"/>
          <w:sz w:val="28"/>
          <w:szCs w:val="28"/>
        </w:rPr>
        <w:t xml:space="preserve">допуски и отклонения формы и расположения поверхностей </w:t>
      </w:r>
    </w:p>
    <w:p w:rsidR="00923A94" w:rsidRPr="00CE5253" w:rsidRDefault="00923A94" w:rsidP="00923A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3A94" w:rsidRPr="00CE5253" w:rsidRDefault="00923A94" w:rsidP="00923A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3A94" w:rsidRPr="00CE5253" w:rsidRDefault="00923A94" w:rsidP="00923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253"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923A94" w:rsidRPr="00CE5253" w:rsidRDefault="00923A94" w:rsidP="00923A9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525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Pr="00CE525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923A94" w:rsidRPr="00CE5253" w:rsidRDefault="00923A94" w:rsidP="00923A9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525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CE5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253">
        <w:rPr>
          <w:rFonts w:ascii="Times New Roman" w:hAnsi="Times New Roman" w:cs="Times New Roman"/>
          <w:sz w:val="28"/>
          <w:szCs w:val="28"/>
        </w:rPr>
        <w:t>часа;</w:t>
      </w:r>
    </w:p>
    <w:p w:rsidR="00923A94" w:rsidRDefault="00923A94" w:rsidP="00923A94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525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Pr="00CE525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E525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529B6" w:rsidRPr="00633B45" w:rsidRDefault="00923A94" w:rsidP="00923A94">
      <w:pPr>
        <w:pStyle w:val="100"/>
        <w:shd w:val="clear" w:color="auto" w:fill="auto"/>
        <w:spacing w:after="275" w:line="274" w:lineRule="exact"/>
        <w:ind w:left="160" w:firstLine="0"/>
        <w:rPr>
          <w:sz w:val="24"/>
          <w:szCs w:val="24"/>
        </w:rPr>
      </w:pPr>
      <w:r>
        <w:rPr>
          <w:sz w:val="28"/>
          <w:szCs w:val="28"/>
        </w:rPr>
        <w:br w:type="page"/>
      </w:r>
    </w:p>
    <w:p w:rsidR="009529B6" w:rsidRPr="00633B45" w:rsidRDefault="009529B6" w:rsidP="009529B6">
      <w:pPr>
        <w:pStyle w:val="100"/>
        <w:shd w:val="clear" w:color="auto" w:fill="auto"/>
        <w:tabs>
          <w:tab w:val="left" w:pos="355"/>
        </w:tabs>
        <w:spacing w:after="0" w:line="278" w:lineRule="exact"/>
        <w:ind w:right="260" w:firstLine="0"/>
        <w:jc w:val="left"/>
        <w:rPr>
          <w:sz w:val="24"/>
          <w:szCs w:val="24"/>
        </w:rPr>
        <w:sectPr w:rsidR="009529B6" w:rsidRPr="00633B45" w:rsidSect="00B76168">
          <w:footerReference w:type="default" r:id="rId9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91549" w:rsidRPr="00B76168" w:rsidRDefault="008C1ABE" w:rsidP="008C1ABE">
      <w:pPr>
        <w:keepNext/>
        <w:keepLines/>
        <w:widowControl w:val="0"/>
        <w:tabs>
          <w:tab w:val="left" w:pos="448"/>
        </w:tabs>
        <w:spacing w:after="0" w:line="28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bookmark25"/>
      <w:r w:rsidRPr="00B761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491549" w:rsidRPr="00B76168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УЧЕБНОЙ </w:t>
      </w:r>
      <w:bookmarkEnd w:id="1"/>
      <w:r w:rsidR="00491549" w:rsidRPr="00B76168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491549" w:rsidRPr="00B76168" w:rsidRDefault="00491549" w:rsidP="00491549">
      <w:pPr>
        <w:pStyle w:val="100"/>
        <w:numPr>
          <w:ilvl w:val="1"/>
          <w:numId w:val="4"/>
        </w:numPr>
        <w:shd w:val="clear" w:color="auto" w:fill="auto"/>
        <w:tabs>
          <w:tab w:val="left" w:pos="587"/>
        </w:tabs>
        <w:spacing w:after="194" w:line="230" w:lineRule="exact"/>
        <w:ind w:left="160" w:firstLine="0"/>
        <w:jc w:val="both"/>
        <w:rPr>
          <w:b/>
          <w:sz w:val="24"/>
          <w:szCs w:val="24"/>
        </w:rPr>
      </w:pPr>
      <w:r w:rsidRPr="00B76168">
        <w:rPr>
          <w:b/>
          <w:sz w:val="24"/>
          <w:szCs w:val="24"/>
        </w:rPr>
        <w:t>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10"/>
        <w:gridCol w:w="1781"/>
      </w:tblGrid>
      <w:tr w:rsidR="00491549" w:rsidRPr="00633B45" w:rsidTr="002F5FC9">
        <w:trPr>
          <w:trHeight w:hRule="exact" w:val="29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49" w:rsidRPr="00B76168" w:rsidRDefault="00491549" w:rsidP="002F5FC9">
            <w:pPr>
              <w:pStyle w:val="10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B76168">
              <w:rPr>
                <w:rStyle w:val="11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49" w:rsidRPr="00B76168" w:rsidRDefault="00491549" w:rsidP="002F5FC9">
            <w:pPr>
              <w:pStyle w:val="10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i/>
                <w:sz w:val="24"/>
                <w:szCs w:val="24"/>
              </w:rPr>
            </w:pPr>
            <w:r w:rsidRPr="00B76168">
              <w:rPr>
                <w:rStyle w:val="a4"/>
                <w:b/>
                <w:i w:val="0"/>
                <w:sz w:val="24"/>
                <w:szCs w:val="24"/>
              </w:rPr>
              <w:t>Объем часов</w:t>
            </w:r>
          </w:p>
        </w:tc>
      </w:tr>
      <w:tr w:rsidR="00491549" w:rsidRPr="00633B45" w:rsidTr="002F5FC9">
        <w:trPr>
          <w:trHeight w:hRule="exact" w:val="29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49" w:rsidRPr="00BC22EE" w:rsidRDefault="00491549" w:rsidP="00B76168">
            <w:pPr>
              <w:pStyle w:val="10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left="275" w:firstLine="0"/>
              <w:jc w:val="both"/>
              <w:rPr>
                <w:b/>
                <w:sz w:val="24"/>
                <w:szCs w:val="24"/>
              </w:rPr>
            </w:pPr>
            <w:r w:rsidRPr="00BC22EE">
              <w:rPr>
                <w:rStyle w:val="11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49" w:rsidRPr="00693072" w:rsidRDefault="00693072" w:rsidP="002F5FC9">
            <w:pPr>
              <w:pStyle w:val="10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i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54</w:t>
            </w:r>
          </w:p>
        </w:tc>
      </w:tr>
      <w:tr w:rsidR="00491549" w:rsidRPr="00633B45" w:rsidTr="00C16856">
        <w:trPr>
          <w:trHeight w:hRule="exact" w:val="54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49" w:rsidRPr="00633B45" w:rsidRDefault="00491549" w:rsidP="00B76168">
            <w:pPr>
              <w:pStyle w:val="10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left="275" w:right="1820" w:firstLine="0"/>
              <w:jc w:val="right"/>
              <w:rPr>
                <w:sz w:val="24"/>
                <w:szCs w:val="24"/>
              </w:rPr>
            </w:pPr>
          </w:p>
          <w:p w:rsidR="00491549" w:rsidRPr="00633B45" w:rsidRDefault="00491549" w:rsidP="00B76168">
            <w:pPr>
              <w:pStyle w:val="10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left="275" w:right="1820" w:firstLine="0"/>
              <w:jc w:val="left"/>
              <w:rPr>
                <w:sz w:val="24"/>
                <w:szCs w:val="24"/>
              </w:rPr>
            </w:pPr>
            <w:r w:rsidRPr="00633B45">
              <w:rPr>
                <w:rStyle w:val="11"/>
                <w:sz w:val="24"/>
                <w:szCs w:val="24"/>
              </w:rPr>
              <w:t>Обязательные аудиторные учебные занятия (всего) 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49" w:rsidRPr="00693072" w:rsidRDefault="00693072" w:rsidP="002F5FC9">
            <w:pPr>
              <w:pStyle w:val="10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i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36</w:t>
            </w:r>
          </w:p>
        </w:tc>
      </w:tr>
      <w:tr w:rsidR="00491549" w:rsidRPr="00633B45" w:rsidTr="002F5FC9">
        <w:trPr>
          <w:trHeight w:hRule="exact" w:val="29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49" w:rsidRPr="00633B45" w:rsidRDefault="00491549" w:rsidP="00B76168">
            <w:pPr>
              <w:pStyle w:val="10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left="275" w:firstLine="0"/>
              <w:jc w:val="both"/>
              <w:rPr>
                <w:sz w:val="24"/>
                <w:szCs w:val="24"/>
              </w:rPr>
            </w:pPr>
            <w:r w:rsidRPr="00633B45">
              <w:rPr>
                <w:rStyle w:val="11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49" w:rsidRPr="00693072" w:rsidRDefault="00491549" w:rsidP="002F5FC9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49" w:rsidRPr="00633B45" w:rsidTr="002F5FC9"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49" w:rsidRPr="00633B45" w:rsidRDefault="00491549" w:rsidP="00B76168">
            <w:pPr>
              <w:pStyle w:val="10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left="275" w:firstLine="0"/>
              <w:jc w:val="left"/>
              <w:rPr>
                <w:sz w:val="24"/>
                <w:szCs w:val="24"/>
              </w:rPr>
            </w:pPr>
            <w:r w:rsidRPr="00633B45">
              <w:rPr>
                <w:rStyle w:val="11"/>
                <w:sz w:val="24"/>
                <w:szCs w:val="24"/>
              </w:rPr>
              <w:t>практические занятия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49" w:rsidRPr="00693072" w:rsidRDefault="00693072" w:rsidP="002F5FC9">
            <w:pPr>
              <w:pStyle w:val="10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i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18</w:t>
            </w:r>
          </w:p>
        </w:tc>
      </w:tr>
      <w:tr w:rsidR="00491549" w:rsidRPr="00633B45" w:rsidTr="002F5FC9"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49" w:rsidRPr="00BC22EE" w:rsidRDefault="00491549" w:rsidP="00B76168">
            <w:pPr>
              <w:pStyle w:val="10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left="275" w:firstLine="0"/>
              <w:jc w:val="both"/>
              <w:rPr>
                <w:b/>
                <w:sz w:val="24"/>
                <w:szCs w:val="24"/>
              </w:rPr>
            </w:pPr>
            <w:r w:rsidRPr="00BC22EE">
              <w:rPr>
                <w:rStyle w:val="11"/>
                <w:b/>
                <w:sz w:val="24"/>
                <w:szCs w:val="24"/>
              </w:rPr>
              <w:t>Внеаудиторная (самостоятельная) учебная работа (всего)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49" w:rsidRPr="00693072" w:rsidRDefault="002F5FC9" w:rsidP="002F5FC9">
            <w:pPr>
              <w:pStyle w:val="10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i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18</w:t>
            </w:r>
          </w:p>
        </w:tc>
      </w:tr>
      <w:tr w:rsidR="00491549" w:rsidRPr="00633B45" w:rsidTr="002F5FC9">
        <w:trPr>
          <w:trHeight w:hRule="exact" w:val="29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49" w:rsidRPr="00633B45" w:rsidRDefault="00491549" w:rsidP="00B76168">
            <w:pPr>
              <w:pStyle w:val="10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left="275" w:firstLine="0"/>
              <w:jc w:val="both"/>
              <w:rPr>
                <w:sz w:val="24"/>
                <w:szCs w:val="24"/>
              </w:rPr>
            </w:pPr>
            <w:r w:rsidRPr="00633B45">
              <w:rPr>
                <w:rStyle w:val="11"/>
                <w:sz w:val="24"/>
                <w:szCs w:val="24"/>
              </w:rPr>
              <w:t>в том числе: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49" w:rsidRPr="00693072" w:rsidRDefault="00491549" w:rsidP="002F5FC9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49" w:rsidRPr="00633B45" w:rsidTr="002F5FC9">
        <w:trPr>
          <w:trHeight w:hRule="exact" w:val="1944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49" w:rsidRPr="00633B45" w:rsidRDefault="00491549" w:rsidP="00B76168">
            <w:pPr>
              <w:pStyle w:val="100"/>
              <w:framePr w:w="95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after="0" w:line="274" w:lineRule="exact"/>
              <w:ind w:left="275" w:firstLine="0"/>
              <w:jc w:val="left"/>
              <w:rPr>
                <w:sz w:val="24"/>
                <w:szCs w:val="24"/>
              </w:rPr>
            </w:pPr>
            <w:r w:rsidRPr="00633B45">
              <w:rPr>
                <w:rStyle w:val="11"/>
                <w:sz w:val="24"/>
                <w:szCs w:val="24"/>
              </w:rPr>
              <w:t>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491549" w:rsidRPr="00633B45" w:rsidRDefault="00491549" w:rsidP="00B76168">
            <w:pPr>
              <w:pStyle w:val="100"/>
              <w:framePr w:w="95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left="275" w:firstLine="0"/>
              <w:jc w:val="both"/>
              <w:rPr>
                <w:sz w:val="24"/>
                <w:szCs w:val="24"/>
              </w:rPr>
            </w:pPr>
            <w:r w:rsidRPr="00633B45">
              <w:rPr>
                <w:rStyle w:val="11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:rsidR="00491549" w:rsidRPr="00633B45" w:rsidRDefault="00491549" w:rsidP="00B76168">
            <w:pPr>
              <w:pStyle w:val="100"/>
              <w:framePr w:w="95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left="275" w:firstLine="0"/>
              <w:jc w:val="both"/>
              <w:rPr>
                <w:sz w:val="24"/>
                <w:szCs w:val="24"/>
              </w:rPr>
            </w:pPr>
            <w:r w:rsidRPr="00633B45">
              <w:rPr>
                <w:rStyle w:val="11"/>
                <w:sz w:val="24"/>
                <w:szCs w:val="24"/>
              </w:rPr>
              <w:t>подготовка к контрольной работе;</w:t>
            </w:r>
          </w:p>
          <w:p w:rsidR="00491549" w:rsidRPr="00633B45" w:rsidRDefault="00491549" w:rsidP="00B76168">
            <w:pPr>
              <w:pStyle w:val="100"/>
              <w:framePr w:w="959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left="275" w:firstLine="0"/>
              <w:jc w:val="both"/>
              <w:rPr>
                <w:sz w:val="24"/>
                <w:szCs w:val="24"/>
              </w:rPr>
            </w:pPr>
            <w:r w:rsidRPr="00633B45">
              <w:rPr>
                <w:rStyle w:val="11"/>
                <w:sz w:val="24"/>
                <w:szCs w:val="24"/>
              </w:rPr>
              <w:t>подготовка и защита рефератов по данным темам.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49" w:rsidRPr="00693072" w:rsidRDefault="002F5FC9" w:rsidP="00693072">
            <w:pPr>
              <w:pStyle w:val="10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91549" w:rsidRPr="00633B45" w:rsidTr="008F1AB2">
        <w:trPr>
          <w:trHeight w:hRule="exact" w:val="581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549" w:rsidRPr="00633B45" w:rsidRDefault="00B76168" w:rsidP="008F1AB2">
            <w:pPr>
              <w:pStyle w:val="100"/>
              <w:framePr w:w="959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76168">
              <w:rPr>
                <w:rStyle w:val="11"/>
                <w:b/>
                <w:sz w:val="24"/>
                <w:szCs w:val="24"/>
              </w:rPr>
              <w:t>И</w:t>
            </w:r>
            <w:r w:rsidR="00491549" w:rsidRPr="00B76168">
              <w:rPr>
                <w:rStyle w:val="11"/>
                <w:b/>
                <w:sz w:val="24"/>
                <w:szCs w:val="24"/>
              </w:rPr>
              <w:t>тоговая аттестация</w:t>
            </w:r>
            <w:r w:rsidR="00491549" w:rsidRPr="00633B45">
              <w:rPr>
                <w:rStyle w:val="11"/>
                <w:sz w:val="24"/>
                <w:szCs w:val="24"/>
              </w:rPr>
              <w:t xml:space="preserve"> </w:t>
            </w:r>
            <w:r w:rsidR="00491549" w:rsidRPr="00B76168">
              <w:rPr>
                <w:rStyle w:val="11"/>
                <w:i/>
                <w:sz w:val="24"/>
                <w:szCs w:val="24"/>
              </w:rPr>
              <w:t>в форме дифференцированного зачета</w:t>
            </w:r>
            <w:r w:rsidR="00491549" w:rsidRPr="00633B45"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 xml:space="preserve">                                 </w:t>
            </w:r>
            <w:r w:rsidR="00491549" w:rsidRPr="00633B45">
              <w:rPr>
                <w:rStyle w:val="11"/>
                <w:sz w:val="24"/>
                <w:szCs w:val="24"/>
              </w:rPr>
              <w:t>1</w:t>
            </w:r>
          </w:p>
        </w:tc>
      </w:tr>
    </w:tbl>
    <w:p w:rsidR="00491549" w:rsidRPr="00633B45" w:rsidRDefault="00491549" w:rsidP="00491549">
      <w:pPr>
        <w:rPr>
          <w:rFonts w:ascii="Times New Roman" w:hAnsi="Times New Roman" w:cs="Times New Roman"/>
          <w:sz w:val="24"/>
          <w:szCs w:val="24"/>
        </w:rPr>
      </w:pPr>
    </w:p>
    <w:p w:rsidR="00312A31" w:rsidRPr="00633B45" w:rsidRDefault="00312A31">
      <w:pPr>
        <w:rPr>
          <w:rFonts w:ascii="Times New Roman" w:hAnsi="Times New Roman" w:cs="Times New Roman"/>
          <w:sz w:val="24"/>
          <w:szCs w:val="24"/>
        </w:rPr>
      </w:pPr>
    </w:p>
    <w:p w:rsidR="00470607" w:rsidRDefault="00470607">
      <w:pPr>
        <w:rPr>
          <w:rFonts w:ascii="Times New Roman" w:hAnsi="Times New Roman" w:cs="Times New Roman"/>
          <w:sz w:val="24"/>
          <w:szCs w:val="24"/>
        </w:rPr>
      </w:pPr>
    </w:p>
    <w:p w:rsidR="009B57D4" w:rsidRDefault="009B57D4">
      <w:pPr>
        <w:rPr>
          <w:rFonts w:ascii="Times New Roman" w:hAnsi="Times New Roman" w:cs="Times New Roman"/>
          <w:sz w:val="24"/>
          <w:szCs w:val="24"/>
        </w:rPr>
      </w:pPr>
    </w:p>
    <w:p w:rsidR="009B57D4" w:rsidRDefault="009B57D4">
      <w:pPr>
        <w:rPr>
          <w:rFonts w:ascii="Times New Roman" w:hAnsi="Times New Roman" w:cs="Times New Roman"/>
          <w:sz w:val="24"/>
          <w:szCs w:val="24"/>
        </w:rPr>
      </w:pPr>
    </w:p>
    <w:p w:rsidR="009B57D4" w:rsidRDefault="009B57D4">
      <w:pPr>
        <w:rPr>
          <w:rFonts w:ascii="Times New Roman" w:hAnsi="Times New Roman" w:cs="Times New Roman"/>
          <w:sz w:val="24"/>
          <w:szCs w:val="24"/>
        </w:rPr>
      </w:pPr>
    </w:p>
    <w:p w:rsidR="009B57D4" w:rsidRPr="00633B45" w:rsidRDefault="009B57D4">
      <w:pPr>
        <w:rPr>
          <w:rFonts w:ascii="Times New Roman" w:hAnsi="Times New Roman" w:cs="Times New Roman"/>
          <w:sz w:val="24"/>
          <w:szCs w:val="24"/>
        </w:rPr>
        <w:sectPr w:rsidR="009B57D4" w:rsidRPr="00633B45" w:rsidSect="00470607">
          <w:pgSz w:w="11909" w:h="16838"/>
          <w:pgMar w:top="1690" w:right="1814" w:bottom="1157" w:left="1208" w:header="0" w:footer="6" w:gutter="0"/>
          <w:cols w:space="720"/>
          <w:noEndnote/>
          <w:docGrid w:linePitch="360"/>
        </w:sectPr>
      </w:pPr>
    </w:p>
    <w:p w:rsidR="00BC22EE" w:rsidRPr="00BC22EE" w:rsidRDefault="008C1ABE" w:rsidP="00BC22EE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44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6"/>
      <w:r w:rsidRPr="00BC22EE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4478B" w:rsidRPr="00BC22EE">
        <w:rPr>
          <w:rFonts w:ascii="Times New Roman" w:hAnsi="Times New Roman" w:cs="Times New Roman"/>
          <w:b/>
          <w:sz w:val="28"/>
          <w:szCs w:val="28"/>
        </w:rPr>
        <w:t>.</w:t>
      </w:r>
      <w:r w:rsidRPr="00BC22EE">
        <w:rPr>
          <w:rFonts w:ascii="Times New Roman" w:hAnsi="Times New Roman" w:cs="Times New Roman"/>
          <w:b/>
          <w:sz w:val="28"/>
          <w:szCs w:val="28"/>
        </w:rPr>
        <w:t>2</w:t>
      </w:r>
      <w:r w:rsidR="0084478B" w:rsidRPr="00BC22EE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и содержание учебной дисциплины </w:t>
      </w:r>
      <w:r w:rsidR="00BC22EE" w:rsidRPr="00BC22EE">
        <w:rPr>
          <w:rFonts w:ascii="Times New Roman" w:hAnsi="Times New Roman" w:cs="Times New Roman"/>
          <w:b/>
          <w:sz w:val="28"/>
          <w:szCs w:val="28"/>
        </w:rPr>
        <w:t xml:space="preserve">ОП.04 </w:t>
      </w:r>
      <w:r w:rsidR="00BC22EE" w:rsidRPr="00BC22EE">
        <w:rPr>
          <w:rFonts w:ascii="Times New Roman" w:hAnsi="Times New Roman" w:cs="Times New Roman"/>
          <w:b/>
          <w:bCs/>
          <w:sz w:val="28"/>
          <w:szCs w:val="28"/>
        </w:rPr>
        <w:t>Допуски и технические измерения</w:t>
      </w: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0"/>
        <w:gridCol w:w="8250"/>
        <w:gridCol w:w="122"/>
        <w:gridCol w:w="2263"/>
        <w:gridCol w:w="2152"/>
      </w:tblGrid>
      <w:tr w:rsidR="0084478B" w:rsidRPr="008C1ABE" w:rsidTr="00C16856">
        <w:trPr>
          <w:trHeight w:val="20"/>
        </w:trPr>
        <w:tc>
          <w:tcPr>
            <w:tcW w:w="2280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«Основные сведения о размерах и соединениях в машиностроении»</w:t>
            </w:r>
          </w:p>
        </w:tc>
        <w:tc>
          <w:tcPr>
            <w:tcW w:w="2152" w:type="dxa"/>
            <w:vAlign w:val="center"/>
          </w:tcPr>
          <w:p w:rsidR="0084478B" w:rsidRPr="008C1ABE" w:rsidRDefault="00B76FE2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 w:val="restart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«Основные сведения о размерах и сопряжениях».</w:t>
            </w:r>
          </w:p>
        </w:tc>
        <w:tc>
          <w:tcPr>
            <w:tcW w:w="8250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5" w:type="dxa"/>
            <w:gridSpan w:val="2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2152" w:type="dxa"/>
            <w:vMerge w:val="restart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B76FE2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0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Основные сведения о размерах и сопряжениях.</w:t>
            </w:r>
          </w:p>
        </w:tc>
        <w:tc>
          <w:tcPr>
            <w:tcW w:w="2385" w:type="dxa"/>
            <w:gridSpan w:val="2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2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Понятие о неизбежности возникновения погрешности при изготовлении деталей и сборке машин. Виды погрешностей.  Основные сведения о взаимозаменяемости и ее видах. Унификация, нормализация и стандартизация в машиностроении. Системы конструкторской и технологической документации. Номинальный размер. Погрешности размера. Действительный размер. Действительное отклонение. Предельные размеры. Предельные отклонения. Обозначения номинальных размеров и предельных отклонений размеров на чертежах. Размеры сопрягаемые и несопрягаемые. Сопряжение (соединение) двух деталей с зазором или с натягом.</w:t>
            </w: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34047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1: </w:t>
            </w: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«Обозначения допусков и посадок на чертеже».</w:t>
            </w: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3. Подготовка рефератов по темам: «Основные сведения о взаимозаменяемости и ее видах.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Унификация, нормализация и стандартизация в машиностроении», «Типы посадок и примеры применения отдельных посадок».</w:t>
            </w: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 w:val="restart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«Допуски и посадки».</w:t>
            </w:r>
          </w:p>
        </w:tc>
        <w:tc>
          <w:tcPr>
            <w:tcW w:w="8372" w:type="dxa"/>
            <w:gridSpan w:val="2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2263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2152" w:type="dxa"/>
            <w:vMerge w:val="restart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2" w:type="dxa"/>
            <w:gridSpan w:val="2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1. Допуски и посадки.</w:t>
            </w:r>
          </w:p>
        </w:tc>
        <w:tc>
          <w:tcPr>
            <w:tcW w:w="2263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2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2152" w:type="dxa"/>
            <w:vAlign w:val="center"/>
          </w:tcPr>
          <w:p w:rsidR="0084478B" w:rsidRPr="008C1ABE" w:rsidRDefault="00834047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Допуск размера. Поле допуска. Схема расположения полей допусков. Условия годности размера деталей.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Посадка. Наибольший и наименьший зазор и натяг. Допуск посадки. Типы посадок. Обозначения посадок на чертежах. Понятие о системе допусков и посадок. Единая система допусков и посадок (ЕСДП). Система отверстия и система вала.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Единица допуска и величина допуска. Квалитеты в ЕСДП. Поля допусков отверстий и валов в ЕСДП и их обозначение на чертежах. Таблица предельных отклонений размеров в системе ЕСДП. Предельное отклонение размеров с неуказанными допусками (свободные размеры).</w:t>
            </w:r>
          </w:p>
        </w:tc>
        <w:tc>
          <w:tcPr>
            <w:tcW w:w="2152" w:type="dxa"/>
            <w:vAlign w:val="center"/>
          </w:tcPr>
          <w:p w:rsidR="0084478B" w:rsidRPr="008C1ABE" w:rsidRDefault="00834047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2: «Допуски и посадки гладких цилиндрических соединений».</w:t>
            </w: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</w:t>
            </w:r>
          </w:p>
        </w:tc>
        <w:tc>
          <w:tcPr>
            <w:tcW w:w="2152" w:type="dxa"/>
            <w:vAlign w:val="center"/>
          </w:tcPr>
          <w:p w:rsidR="0084478B" w:rsidRPr="008C1ABE" w:rsidRDefault="00834047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 w:val="restart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«Допуски и отклонения формы. Шероховатость поверхности».</w:t>
            </w:r>
          </w:p>
        </w:tc>
        <w:tc>
          <w:tcPr>
            <w:tcW w:w="8372" w:type="dxa"/>
            <w:gridSpan w:val="2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2263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2152" w:type="dxa"/>
            <w:vMerge w:val="restart"/>
            <w:vAlign w:val="center"/>
          </w:tcPr>
          <w:p w:rsidR="0084478B" w:rsidRPr="008C1ABE" w:rsidRDefault="00E767D6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2" w:type="dxa"/>
            <w:gridSpan w:val="2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1. Погрешности формы и расположения поверхностей. Шероховатость поверхности.</w:t>
            </w:r>
          </w:p>
        </w:tc>
        <w:tc>
          <w:tcPr>
            <w:tcW w:w="2263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2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2152" w:type="dxa"/>
            <w:vAlign w:val="center"/>
          </w:tcPr>
          <w:p w:rsidR="0084478B" w:rsidRPr="008C1ABE" w:rsidRDefault="00834047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Допуски формы, допуски расположения, суммарные допуски формы и расположения поверхностей. Их обозначение на чертежах по ЕСКД. Отклонения цилиндрических и плоских поверхностей. Допуски и отклонения расположения поверхностей. Суммарные допуски формы и расположения поверхностей.  Основные сведения о методах контроля отклонений формы и расположения поверхностей.</w:t>
            </w:r>
            <w:r w:rsidR="00A3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Шероховатость поверхности. Обозначение шероховатости на чертежах</w:t>
            </w: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34047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3: «Контроль шероховатости поверхности».</w:t>
            </w:r>
          </w:p>
        </w:tc>
        <w:tc>
          <w:tcPr>
            <w:tcW w:w="2152" w:type="dxa"/>
            <w:vAlign w:val="center"/>
          </w:tcPr>
          <w:p w:rsidR="0084478B" w:rsidRPr="008C1ABE" w:rsidRDefault="00834047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34047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="0084478B"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«Расчет допусков и посадок гладких цилиндрических соединений».</w:t>
            </w:r>
          </w:p>
        </w:tc>
        <w:tc>
          <w:tcPr>
            <w:tcW w:w="2152" w:type="dxa"/>
            <w:vAlign w:val="center"/>
          </w:tcPr>
          <w:p w:rsidR="0084478B" w:rsidRPr="008C1ABE" w:rsidRDefault="00834047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 3. Подготовка реферата по темам: «Виды отклонений цилиндрических поверхностей», «Виды отклонений плоских поверхностей».</w:t>
            </w: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BD5B20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34047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«Основы технических измерений».</w:t>
            </w:r>
          </w:p>
        </w:tc>
        <w:tc>
          <w:tcPr>
            <w:tcW w:w="2152" w:type="dxa"/>
            <w:vAlign w:val="center"/>
          </w:tcPr>
          <w:p w:rsidR="0084478B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047" w:rsidRPr="008C1ABE" w:rsidRDefault="00E767D6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 w:val="restart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3856D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 w:rsidR="0084478B"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«Средства измерения линейных размеров».</w:t>
            </w:r>
          </w:p>
        </w:tc>
        <w:tc>
          <w:tcPr>
            <w:tcW w:w="8250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2385" w:type="dxa"/>
            <w:gridSpan w:val="2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2152" w:type="dxa"/>
            <w:vMerge w:val="restart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0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1. Средства измерения линейных размеров.</w:t>
            </w:r>
          </w:p>
        </w:tc>
        <w:tc>
          <w:tcPr>
            <w:tcW w:w="2385" w:type="dxa"/>
            <w:gridSpan w:val="2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Плоскопараллельные концевые меры длины и их назначение.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средства для измерения линейных размеров: </w:t>
            </w:r>
            <w:r w:rsidR="00E767D6" w:rsidRPr="008C1ABE">
              <w:rPr>
                <w:rFonts w:ascii="Times New Roman" w:hAnsi="Times New Roman" w:cs="Times New Roman"/>
                <w:sz w:val="24"/>
                <w:szCs w:val="24"/>
              </w:rPr>
              <w:t>штанге</w:t>
            </w: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bookmarkStart w:id="3" w:name="_GoBack"/>
            <w:bookmarkEnd w:id="3"/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румент,</w:t>
            </w:r>
            <w:r w:rsidR="00A3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измерительные головки с механической передачей, нутромеры и глубиномеры. Скобы с отсчетным устройством.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методах и средствах контроля формы и расположения поверхностей. Линейки и поверочные плиты. Щупы. Средства контроля и измерения шероховатости поверхности. Калибры гладкие и калибры для контроля длин, высот и уступов.</w:t>
            </w: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3D164F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B46A46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  <w:r w:rsidR="0084478B"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4478B" w:rsidRPr="008C1ABE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размеров деталей штангенциркулем».</w:t>
            </w:r>
          </w:p>
        </w:tc>
        <w:tc>
          <w:tcPr>
            <w:tcW w:w="2152" w:type="dxa"/>
            <w:vAlign w:val="center"/>
          </w:tcPr>
          <w:p w:rsidR="0084478B" w:rsidRPr="008C1ABE" w:rsidRDefault="003D164F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3. Подготовка рефератов по темам: «Оптические приборы и пневматические средства для измерения линейных размеров», «Порядок действий при выборе средств для измерения линейных размеров».</w:t>
            </w: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 w:val="restart"/>
            <w:vAlign w:val="center"/>
          </w:tcPr>
          <w:p w:rsidR="0084478B" w:rsidRPr="008C1ABE" w:rsidRDefault="003856D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2.2</w:t>
            </w:r>
            <w:r w:rsidR="0084478B" w:rsidRPr="008C1A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«Средства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визуального и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измерительного контроля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 материала и сварных соединений</w:t>
            </w:r>
            <w:r w:rsidRPr="008C1A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8250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2385" w:type="dxa"/>
            <w:gridSpan w:val="2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2152" w:type="dxa"/>
            <w:vMerge w:val="restart"/>
            <w:vAlign w:val="center"/>
          </w:tcPr>
          <w:p w:rsidR="0084478B" w:rsidRPr="008C1ABE" w:rsidRDefault="00E767D6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0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8C1A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Средства визуального и измерительного контроля </w:t>
            </w:r>
            <w:r w:rsidRPr="008C1A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 материала и сварных соединений</w:t>
            </w: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5" w:type="dxa"/>
            <w:gridSpan w:val="2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2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2152" w:type="dxa"/>
            <w:vAlign w:val="center"/>
          </w:tcPr>
          <w:p w:rsidR="0084478B" w:rsidRPr="008C1ABE" w:rsidRDefault="00E767D6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E767D6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Визуальный и измерительный контроль </w:t>
            </w: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материала (полуфабрикатов, заготовок, деталей) и сварных соединений (наплавок).</w:t>
            </w:r>
            <w:r w:rsidRPr="008C1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 визуального и измерительного контроля (</w:t>
            </w: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hyperlink r:id="rId10" w:history="1">
              <w:r w:rsidRPr="008C1ABE">
                <w:rPr>
                  <w:rFonts w:ascii="Times New Roman" w:hAnsi="Times New Roman" w:cs="Times New Roman"/>
                  <w:sz w:val="24"/>
                  <w:szCs w:val="24"/>
                </w:rPr>
                <w:t>аблоны сварщика</w:t>
              </w:r>
            </w:hyperlink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hyperlink r:id="rId11" w:history="1">
              <w:r w:rsidRPr="008C1ABE">
                <w:rPr>
                  <w:rFonts w:ascii="Times New Roman" w:hAnsi="Times New Roman" w:cs="Times New Roman"/>
                  <w:sz w:val="24"/>
                  <w:szCs w:val="24"/>
                </w:rPr>
                <w:t>упы измерительные</w:t>
              </w:r>
            </w:hyperlink>
            <w:r w:rsidRPr="008C1ABE">
              <w:rPr>
                <w:rFonts w:ascii="Times New Roman" w:hAnsi="Times New Roman" w:cs="Times New Roman"/>
                <w:sz w:val="24"/>
                <w:szCs w:val="24"/>
              </w:rPr>
              <w:t xml:space="preserve">, щуп, штангенциркуль, угломер, металлические линейки, </w:t>
            </w:r>
            <w:hyperlink r:id="rId12" w:history="1">
              <w:r w:rsidRPr="008C1ABE">
                <w:rPr>
                  <w:rFonts w:ascii="Times New Roman" w:hAnsi="Times New Roman" w:cs="Times New Roman"/>
                  <w:sz w:val="24"/>
                  <w:szCs w:val="24"/>
                </w:rPr>
                <w:t>комплекты для ВИК</w:t>
              </w:r>
            </w:hyperlink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C1A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Порядок проведения визуального и измерительного контроля </w:t>
            </w: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сварных соединений.  Технологическая карта ВИК.  Операционная карта проведения ВИК. Оценка результатов контроля. Регистрация результатов контроля.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E767D6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767D6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E767D6" w:rsidRPr="008C1ABE" w:rsidRDefault="00E767D6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E767D6" w:rsidRPr="008C1ABE" w:rsidRDefault="00E767D6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4CEA">
              <w:rPr>
                <w:rFonts w:ascii="Times New Roman" w:hAnsi="Times New Roman" w:cs="Times New Roman"/>
                <w:b/>
                <w:sz w:val="24"/>
                <w:szCs w:val="24"/>
              </w:rPr>
              <w:t>П.З.</w:t>
            </w:r>
            <w:r w:rsidRPr="00574CEA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размеров деталей штангенциркулем».</w:t>
            </w:r>
          </w:p>
        </w:tc>
        <w:tc>
          <w:tcPr>
            <w:tcW w:w="2152" w:type="dxa"/>
            <w:vAlign w:val="center"/>
          </w:tcPr>
          <w:p w:rsidR="00E767D6" w:rsidRPr="008C1ABE" w:rsidRDefault="00E767D6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67D6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E767D6" w:rsidRPr="008C1ABE" w:rsidRDefault="00E767D6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E767D6" w:rsidRPr="00574CEA" w:rsidRDefault="00E767D6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CEA">
              <w:rPr>
                <w:rFonts w:ascii="Times New Roman" w:hAnsi="Times New Roman" w:cs="Times New Roman"/>
                <w:b/>
                <w:sz w:val="24"/>
                <w:szCs w:val="24"/>
              </w:rPr>
              <w:t>П.З.</w:t>
            </w:r>
            <w:r w:rsidRPr="00574CEA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качества продукции»</w:t>
            </w:r>
          </w:p>
        </w:tc>
        <w:tc>
          <w:tcPr>
            <w:tcW w:w="2152" w:type="dxa"/>
            <w:vAlign w:val="center"/>
          </w:tcPr>
          <w:p w:rsidR="00E767D6" w:rsidRPr="008C1ABE" w:rsidRDefault="00E767D6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Merge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sz w:val="24"/>
                <w:szCs w:val="24"/>
              </w:rPr>
              <w:t>2. Подготовка к дифференцированному зачету.</w:t>
            </w: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78B" w:rsidRPr="008C1ABE" w:rsidRDefault="00E767D6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478B" w:rsidRPr="008C1ABE" w:rsidTr="00C16856">
        <w:trPr>
          <w:trHeight w:val="20"/>
        </w:trPr>
        <w:tc>
          <w:tcPr>
            <w:tcW w:w="2280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52" w:type="dxa"/>
            <w:vAlign w:val="center"/>
          </w:tcPr>
          <w:p w:rsidR="0084478B" w:rsidRPr="008C1ABE" w:rsidRDefault="0084478B" w:rsidP="00C1685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B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84478B" w:rsidRPr="0084478B" w:rsidRDefault="0084478B" w:rsidP="0084478B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4478B" w:rsidRPr="0084478B" w:rsidSect="00C760B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91549" w:rsidRPr="00B76168" w:rsidRDefault="008C1ABE" w:rsidP="00B76168">
      <w:pPr>
        <w:keepNext/>
        <w:keepLines/>
        <w:widowControl w:val="0"/>
        <w:tabs>
          <w:tab w:val="left" w:pos="283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6168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76168" w:rsidRPr="00B76168">
        <w:rPr>
          <w:rFonts w:ascii="Times New Roman" w:hAnsi="Times New Roman" w:cs="Times New Roman"/>
          <w:b/>
          <w:sz w:val="28"/>
          <w:szCs w:val="28"/>
        </w:rPr>
        <w:t>.</w:t>
      </w:r>
      <w:r w:rsidRPr="00B76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549" w:rsidRPr="00B76168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bookmarkEnd w:id="2"/>
    </w:p>
    <w:p w:rsidR="00B76168" w:rsidRPr="00B76168" w:rsidRDefault="00B76168" w:rsidP="00B76168">
      <w:pPr>
        <w:keepNext/>
        <w:keepLines/>
        <w:widowControl w:val="0"/>
        <w:tabs>
          <w:tab w:val="left" w:pos="28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91549" w:rsidRPr="00B76168" w:rsidRDefault="008C1ABE" w:rsidP="00B76168">
      <w:pPr>
        <w:keepNext/>
        <w:keepLines/>
        <w:widowControl w:val="0"/>
        <w:tabs>
          <w:tab w:val="left" w:pos="123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bookmark27"/>
      <w:r w:rsidRPr="00B76168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491549" w:rsidRPr="00B7616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bookmarkEnd w:id="4"/>
    </w:p>
    <w:p w:rsidR="00491549" w:rsidRPr="00B76168" w:rsidRDefault="00BC22EE" w:rsidP="00B76168">
      <w:pPr>
        <w:pStyle w:val="100"/>
        <w:shd w:val="clear" w:color="auto" w:fill="auto"/>
        <w:spacing w:after="0" w:line="240" w:lineRule="auto"/>
        <w:ind w:left="20" w:right="40" w:firstLine="720"/>
        <w:jc w:val="left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="00491549" w:rsidRPr="00B76168">
        <w:rPr>
          <w:sz w:val="28"/>
          <w:szCs w:val="28"/>
        </w:rPr>
        <w:t>рограммы предполагает наличие учебного кабинета общепрофессиональных дисциплин.</w:t>
      </w:r>
    </w:p>
    <w:p w:rsidR="00491549" w:rsidRPr="00B76168" w:rsidRDefault="00491549" w:rsidP="00B76168">
      <w:pPr>
        <w:pStyle w:val="100"/>
        <w:shd w:val="clear" w:color="auto" w:fill="auto"/>
        <w:spacing w:after="0" w:line="240" w:lineRule="auto"/>
        <w:ind w:left="20" w:right="40" w:firstLine="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Оборудование учебного кабинета и рабочих мест кабинета общетехнических дисциплин:</w:t>
      </w:r>
    </w:p>
    <w:p w:rsidR="00491549" w:rsidRPr="00B76168" w:rsidRDefault="00491549" w:rsidP="00B76168">
      <w:pPr>
        <w:pStyle w:val="100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40" w:lineRule="auto"/>
        <w:ind w:left="2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рабочее место преподавателя;</w:t>
      </w:r>
    </w:p>
    <w:p w:rsidR="00491549" w:rsidRPr="00B76168" w:rsidRDefault="00491549" w:rsidP="00B76168">
      <w:pPr>
        <w:pStyle w:val="100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40" w:lineRule="auto"/>
        <w:ind w:left="2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посадочные места обучающихся (по количеству обучающихся);</w:t>
      </w:r>
    </w:p>
    <w:p w:rsidR="00491549" w:rsidRPr="00B76168" w:rsidRDefault="00491549" w:rsidP="00B76168">
      <w:pPr>
        <w:pStyle w:val="100"/>
        <w:numPr>
          <w:ilvl w:val="0"/>
          <w:numId w:val="1"/>
        </w:numPr>
        <w:shd w:val="clear" w:color="auto" w:fill="auto"/>
        <w:tabs>
          <w:tab w:val="left" w:pos="908"/>
        </w:tabs>
        <w:spacing w:after="0" w:line="240" w:lineRule="auto"/>
        <w:ind w:left="20" w:right="4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комплект учебно-методической документации (согласно перечню используемых учебных изданий и дополнительной литературы);</w:t>
      </w:r>
    </w:p>
    <w:p w:rsidR="00491549" w:rsidRPr="00B76168" w:rsidRDefault="00491549" w:rsidP="00B76168">
      <w:pPr>
        <w:pStyle w:val="100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40" w:lineRule="auto"/>
        <w:ind w:left="2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комплект чертежных инструментов и приспособлений;</w:t>
      </w:r>
    </w:p>
    <w:p w:rsidR="00491549" w:rsidRPr="00B76168" w:rsidRDefault="00491549" w:rsidP="00B76168">
      <w:pPr>
        <w:pStyle w:val="100"/>
        <w:numPr>
          <w:ilvl w:val="0"/>
          <w:numId w:val="1"/>
        </w:numPr>
        <w:shd w:val="clear" w:color="auto" w:fill="auto"/>
        <w:tabs>
          <w:tab w:val="left" w:pos="985"/>
        </w:tabs>
        <w:spacing w:after="0" w:line="240" w:lineRule="auto"/>
        <w:ind w:left="20" w:right="4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комплект учебно-наглядных средств обучения (модели, натурные объекты, электронные презентации, демонстрационные таблицы);</w:t>
      </w:r>
    </w:p>
    <w:p w:rsidR="00491549" w:rsidRPr="00B76168" w:rsidRDefault="00491549" w:rsidP="00B76168">
      <w:pPr>
        <w:pStyle w:val="100"/>
        <w:numPr>
          <w:ilvl w:val="0"/>
          <w:numId w:val="1"/>
        </w:numPr>
        <w:shd w:val="clear" w:color="auto" w:fill="auto"/>
        <w:tabs>
          <w:tab w:val="left" w:pos="139"/>
        </w:tabs>
        <w:spacing w:after="0" w:line="240" w:lineRule="auto"/>
        <w:ind w:right="40" w:firstLine="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комплекты для визуально-измерительного контроля сварных соединений и швов;</w:t>
      </w:r>
    </w:p>
    <w:p w:rsidR="00491549" w:rsidRPr="00B76168" w:rsidRDefault="00491549" w:rsidP="00B76168">
      <w:pPr>
        <w:pStyle w:val="100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40" w:lineRule="auto"/>
        <w:ind w:left="2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измерительные инструменты:</w:t>
      </w:r>
    </w:p>
    <w:p w:rsidR="00491549" w:rsidRPr="00B76168" w:rsidRDefault="00491549" w:rsidP="00B76168">
      <w:pPr>
        <w:pStyle w:val="100"/>
        <w:numPr>
          <w:ilvl w:val="0"/>
          <w:numId w:val="11"/>
        </w:numPr>
        <w:shd w:val="clear" w:color="auto" w:fill="auto"/>
        <w:tabs>
          <w:tab w:val="left" w:pos="884"/>
        </w:tabs>
        <w:spacing w:after="0" w:line="240" w:lineRule="auto"/>
        <w:ind w:left="2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калибры для метрической резьбы;</w:t>
      </w:r>
    </w:p>
    <w:p w:rsidR="00491549" w:rsidRPr="00B76168" w:rsidRDefault="00491549" w:rsidP="00B76168">
      <w:pPr>
        <w:pStyle w:val="100"/>
        <w:numPr>
          <w:ilvl w:val="0"/>
          <w:numId w:val="11"/>
        </w:numPr>
        <w:shd w:val="clear" w:color="auto" w:fill="auto"/>
        <w:tabs>
          <w:tab w:val="left" w:pos="884"/>
        </w:tabs>
        <w:spacing w:after="0" w:line="240" w:lineRule="auto"/>
        <w:ind w:left="2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штангенциркули;</w:t>
      </w:r>
    </w:p>
    <w:p w:rsidR="00491549" w:rsidRPr="00B76168" w:rsidRDefault="00491549" w:rsidP="00B76168">
      <w:pPr>
        <w:pStyle w:val="100"/>
        <w:numPr>
          <w:ilvl w:val="0"/>
          <w:numId w:val="11"/>
        </w:numPr>
        <w:shd w:val="clear" w:color="auto" w:fill="auto"/>
        <w:tabs>
          <w:tab w:val="left" w:pos="879"/>
        </w:tabs>
        <w:spacing w:after="0" w:line="240" w:lineRule="auto"/>
        <w:ind w:left="2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угольники поверочные;</w:t>
      </w:r>
    </w:p>
    <w:p w:rsidR="00491549" w:rsidRPr="00B76168" w:rsidRDefault="00491549" w:rsidP="00B76168">
      <w:pPr>
        <w:pStyle w:val="100"/>
        <w:numPr>
          <w:ilvl w:val="0"/>
          <w:numId w:val="11"/>
        </w:numPr>
        <w:shd w:val="clear" w:color="auto" w:fill="auto"/>
        <w:tabs>
          <w:tab w:val="left" w:pos="870"/>
        </w:tabs>
        <w:spacing w:after="0" w:line="240" w:lineRule="auto"/>
        <w:ind w:left="2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линейки измерительные металлические;</w:t>
      </w:r>
    </w:p>
    <w:p w:rsidR="00491549" w:rsidRPr="00B76168" w:rsidRDefault="00491549" w:rsidP="00B76168">
      <w:pPr>
        <w:pStyle w:val="100"/>
        <w:numPr>
          <w:ilvl w:val="0"/>
          <w:numId w:val="11"/>
        </w:numPr>
        <w:shd w:val="clear" w:color="auto" w:fill="auto"/>
        <w:tabs>
          <w:tab w:val="left" w:pos="884"/>
        </w:tabs>
        <w:spacing w:after="0" w:line="240" w:lineRule="auto"/>
        <w:ind w:left="2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микрометр гладкий;</w:t>
      </w:r>
    </w:p>
    <w:p w:rsidR="00491549" w:rsidRPr="00B76168" w:rsidRDefault="00491549" w:rsidP="00B76168">
      <w:pPr>
        <w:pStyle w:val="100"/>
        <w:numPr>
          <w:ilvl w:val="0"/>
          <w:numId w:val="11"/>
        </w:numPr>
        <w:shd w:val="clear" w:color="auto" w:fill="auto"/>
        <w:tabs>
          <w:tab w:val="left" w:pos="884"/>
        </w:tabs>
        <w:spacing w:after="0" w:line="240" w:lineRule="auto"/>
        <w:ind w:left="2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микрометрический глубиномеры;</w:t>
      </w:r>
    </w:p>
    <w:p w:rsidR="00491549" w:rsidRPr="00B76168" w:rsidRDefault="00491549" w:rsidP="00B76168">
      <w:pPr>
        <w:pStyle w:val="100"/>
        <w:numPr>
          <w:ilvl w:val="0"/>
          <w:numId w:val="11"/>
        </w:numPr>
        <w:shd w:val="clear" w:color="auto" w:fill="auto"/>
        <w:tabs>
          <w:tab w:val="left" w:pos="884"/>
        </w:tabs>
        <w:spacing w:after="0" w:line="240" w:lineRule="auto"/>
        <w:ind w:left="2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нутромеры;</w:t>
      </w:r>
    </w:p>
    <w:p w:rsidR="00491549" w:rsidRPr="00B76168" w:rsidRDefault="00491549" w:rsidP="00B76168">
      <w:pPr>
        <w:pStyle w:val="100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40" w:lineRule="auto"/>
        <w:ind w:left="2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образцы различных типов и видов деталей и заготовок для измерений;</w:t>
      </w:r>
    </w:p>
    <w:p w:rsidR="00491549" w:rsidRPr="00B76168" w:rsidRDefault="00491549" w:rsidP="00B76168">
      <w:pPr>
        <w:pStyle w:val="100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40" w:lineRule="auto"/>
        <w:ind w:left="20" w:right="4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машиностроительные чертежи деталей с изображением чтения размеров, допусков, посадок, зазоров и шероховатостей. Технические средства обучения:</w:t>
      </w:r>
    </w:p>
    <w:p w:rsidR="00491549" w:rsidRPr="00B76168" w:rsidRDefault="00491549" w:rsidP="00B76168">
      <w:pPr>
        <w:pStyle w:val="100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40" w:lineRule="auto"/>
        <w:ind w:left="2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компьютеры с лицензионным программным обеспечением;</w:t>
      </w:r>
    </w:p>
    <w:p w:rsidR="00491549" w:rsidRPr="00B76168" w:rsidRDefault="00491549" w:rsidP="00B76168">
      <w:pPr>
        <w:pStyle w:val="100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40" w:lineRule="auto"/>
        <w:ind w:left="2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мультимедийный проектор;</w:t>
      </w:r>
    </w:p>
    <w:p w:rsidR="00491549" w:rsidRPr="00B76168" w:rsidRDefault="00491549" w:rsidP="00B76168">
      <w:pPr>
        <w:pStyle w:val="10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40" w:lineRule="auto"/>
        <w:ind w:left="2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экран.</w:t>
      </w:r>
    </w:p>
    <w:p w:rsidR="00491549" w:rsidRPr="00B76168" w:rsidRDefault="00CC0D3F" w:rsidP="00B76168">
      <w:pPr>
        <w:pStyle w:val="22"/>
        <w:keepNext/>
        <w:keepLines/>
        <w:shd w:val="clear" w:color="auto" w:fill="auto"/>
        <w:tabs>
          <w:tab w:val="left" w:pos="1162"/>
        </w:tabs>
        <w:spacing w:before="0" w:line="240" w:lineRule="auto"/>
        <w:ind w:firstLine="0"/>
        <w:jc w:val="left"/>
        <w:rPr>
          <w:b/>
          <w:sz w:val="28"/>
          <w:szCs w:val="28"/>
        </w:rPr>
      </w:pPr>
      <w:bookmarkStart w:id="5" w:name="bookmark28"/>
      <w:r w:rsidRPr="00B76168">
        <w:rPr>
          <w:b/>
          <w:sz w:val="28"/>
          <w:szCs w:val="28"/>
        </w:rPr>
        <w:t xml:space="preserve">3.2 </w:t>
      </w:r>
      <w:r w:rsidR="00491549" w:rsidRPr="00B76168">
        <w:rPr>
          <w:b/>
          <w:sz w:val="28"/>
          <w:szCs w:val="28"/>
        </w:rPr>
        <w:t>Информационное обеспечение обучения</w:t>
      </w:r>
      <w:bookmarkEnd w:id="5"/>
    </w:p>
    <w:p w:rsidR="00491549" w:rsidRPr="00B76168" w:rsidRDefault="00491549" w:rsidP="00B76168">
      <w:pPr>
        <w:pStyle w:val="100"/>
        <w:shd w:val="clear" w:color="auto" w:fill="auto"/>
        <w:spacing w:after="0" w:line="240" w:lineRule="auto"/>
        <w:ind w:left="20" w:right="40" w:firstLine="720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Перечень используемых учебных изданий, Интернет-ресурсов, дополнительной литературы.</w:t>
      </w:r>
    </w:p>
    <w:p w:rsidR="00491549" w:rsidRPr="00B76168" w:rsidRDefault="00491549" w:rsidP="00B76168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left"/>
        <w:rPr>
          <w:b/>
          <w:sz w:val="28"/>
          <w:szCs w:val="28"/>
        </w:rPr>
      </w:pPr>
      <w:bookmarkStart w:id="6" w:name="bookmark29"/>
      <w:r w:rsidRPr="00B76168">
        <w:rPr>
          <w:b/>
          <w:sz w:val="28"/>
          <w:szCs w:val="28"/>
        </w:rPr>
        <w:t>Основные источники:</w:t>
      </w:r>
      <w:bookmarkEnd w:id="6"/>
    </w:p>
    <w:p w:rsidR="0087190E" w:rsidRPr="00B76168" w:rsidRDefault="0087190E" w:rsidP="00B76168">
      <w:pPr>
        <w:pStyle w:val="22"/>
        <w:keepNext/>
        <w:keepLines/>
        <w:shd w:val="clear" w:color="auto" w:fill="auto"/>
        <w:tabs>
          <w:tab w:val="left" w:pos="851"/>
        </w:tabs>
        <w:spacing w:before="0" w:line="240" w:lineRule="auto"/>
        <w:ind w:left="20" w:firstLine="547"/>
        <w:jc w:val="left"/>
        <w:rPr>
          <w:sz w:val="28"/>
          <w:szCs w:val="28"/>
        </w:rPr>
      </w:pPr>
      <w:r w:rsidRPr="00B76168">
        <w:rPr>
          <w:sz w:val="28"/>
          <w:szCs w:val="28"/>
        </w:rPr>
        <w:t>1. Зайцев С.А. Технические измерения.: учебник. – М.: Академия, 2018.</w:t>
      </w:r>
    </w:p>
    <w:p w:rsidR="00491549" w:rsidRPr="00B76168" w:rsidRDefault="0087190E" w:rsidP="00B76168">
      <w:pPr>
        <w:keepNext/>
        <w:keepLines/>
        <w:widowControl w:val="0"/>
        <w:tabs>
          <w:tab w:val="left" w:pos="1418"/>
        </w:tabs>
        <w:spacing w:after="0" w:line="240" w:lineRule="auto"/>
        <w:ind w:left="20" w:firstLine="547"/>
        <w:outlineLvl w:val="0"/>
        <w:rPr>
          <w:rFonts w:ascii="Times New Roman" w:hAnsi="Times New Roman" w:cs="Times New Roman"/>
          <w:sz w:val="28"/>
          <w:szCs w:val="28"/>
        </w:rPr>
      </w:pPr>
      <w:r w:rsidRPr="00B76168">
        <w:rPr>
          <w:rFonts w:ascii="Times New Roman" w:hAnsi="Times New Roman" w:cs="Times New Roman"/>
          <w:sz w:val="28"/>
          <w:szCs w:val="28"/>
        </w:rPr>
        <w:t xml:space="preserve">2.  </w:t>
      </w:r>
      <w:r w:rsidR="00491549" w:rsidRPr="00B76168">
        <w:rPr>
          <w:rFonts w:ascii="Times New Roman" w:hAnsi="Times New Roman" w:cs="Times New Roman"/>
          <w:sz w:val="28"/>
          <w:szCs w:val="28"/>
        </w:rPr>
        <w:t>Допуски и технические измерения: учебник для нач. проф. образования / С.А. Зайцев, А.Д. Куранов, А.Н. Толстов. . — М.</w:t>
      </w:r>
      <w:r w:rsidRPr="00B76168">
        <w:rPr>
          <w:rFonts w:ascii="Times New Roman" w:hAnsi="Times New Roman" w:cs="Times New Roman"/>
          <w:sz w:val="28"/>
          <w:szCs w:val="28"/>
        </w:rPr>
        <w:t>: ИЦ «Академия», 2012.</w:t>
      </w:r>
    </w:p>
    <w:p w:rsidR="0087190E" w:rsidRPr="00B76168" w:rsidRDefault="0087190E" w:rsidP="00B76168">
      <w:pPr>
        <w:keepNext/>
        <w:keepLines/>
        <w:widowControl w:val="0"/>
        <w:tabs>
          <w:tab w:val="left" w:pos="1418"/>
        </w:tabs>
        <w:spacing w:after="0" w:line="240" w:lineRule="auto"/>
        <w:ind w:left="20" w:firstLine="547"/>
        <w:outlineLvl w:val="0"/>
        <w:rPr>
          <w:rFonts w:ascii="Times New Roman" w:hAnsi="Times New Roman" w:cs="Times New Roman"/>
          <w:sz w:val="28"/>
          <w:szCs w:val="28"/>
        </w:rPr>
      </w:pPr>
    </w:p>
    <w:p w:rsidR="0087190E" w:rsidRPr="00B76168" w:rsidRDefault="00491549" w:rsidP="00B76168">
      <w:pPr>
        <w:pStyle w:val="100"/>
        <w:shd w:val="clear" w:color="auto" w:fill="auto"/>
        <w:spacing w:after="0" w:line="240" w:lineRule="auto"/>
        <w:ind w:left="20" w:right="40" w:firstLine="720"/>
        <w:jc w:val="both"/>
        <w:rPr>
          <w:b/>
          <w:sz w:val="28"/>
          <w:szCs w:val="28"/>
        </w:rPr>
      </w:pPr>
      <w:r w:rsidRPr="00B76168">
        <w:rPr>
          <w:rStyle w:val="6"/>
          <w:b/>
          <w:sz w:val="28"/>
          <w:szCs w:val="28"/>
          <w:u w:val="none"/>
        </w:rPr>
        <w:t>Дополнительные источники:</w:t>
      </w:r>
      <w:r w:rsidRPr="00B76168">
        <w:rPr>
          <w:b/>
          <w:sz w:val="28"/>
          <w:szCs w:val="28"/>
        </w:rPr>
        <w:t xml:space="preserve"> </w:t>
      </w:r>
    </w:p>
    <w:p w:rsidR="00491549" w:rsidRPr="00B76168" w:rsidRDefault="00491549" w:rsidP="00B76168">
      <w:pPr>
        <w:pStyle w:val="100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>1. Допуски и технические измерения: Контрольные материалы: учеб. пособие для нач. проф. образования / Т. А. Багдасарова. — М.: ИЦ «Академия», 2013. — 64 с.</w:t>
      </w:r>
    </w:p>
    <w:p w:rsidR="00491549" w:rsidRPr="00B76168" w:rsidRDefault="00491549" w:rsidP="00B76168">
      <w:pPr>
        <w:pStyle w:val="100"/>
        <w:numPr>
          <w:ilvl w:val="0"/>
          <w:numId w:val="13"/>
        </w:numPr>
        <w:shd w:val="clear" w:color="auto" w:fill="auto"/>
        <w:tabs>
          <w:tab w:val="left" w:pos="970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lastRenderedPageBreak/>
        <w:t>Багдасарова Т. А. Допуски и технические измерения: Лабораторно-практические работы: учеб. пособие для нач. проф. образования /. — М.: ИЦ «Академия», 2013. — 64 с.</w:t>
      </w:r>
    </w:p>
    <w:p w:rsidR="00491549" w:rsidRPr="00B76168" w:rsidRDefault="00491549" w:rsidP="00B76168">
      <w:pPr>
        <w:pStyle w:val="100"/>
        <w:numPr>
          <w:ilvl w:val="0"/>
          <w:numId w:val="13"/>
        </w:numPr>
        <w:shd w:val="clear" w:color="auto" w:fill="auto"/>
        <w:tabs>
          <w:tab w:val="left" w:pos="1033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>Багдасарова . Т. А. Допуски и технические измерения: раб. тетрадь: учеб. пособие для нач. проф. образования. — М.: ИЦ «Академия», 2013. — 80 с.</w:t>
      </w:r>
    </w:p>
    <w:p w:rsidR="00491549" w:rsidRPr="00B76168" w:rsidRDefault="00491549" w:rsidP="00B76168">
      <w:pPr>
        <w:pStyle w:val="100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>Интернет-ресурсы:</w:t>
      </w:r>
    </w:p>
    <w:p w:rsidR="00491549" w:rsidRPr="00B76168" w:rsidRDefault="00491549" w:rsidP="00B76168">
      <w:pPr>
        <w:pStyle w:val="100"/>
        <w:numPr>
          <w:ilvl w:val="0"/>
          <w:numId w:val="13"/>
        </w:numPr>
        <w:shd w:val="clear" w:color="auto" w:fill="auto"/>
        <w:tabs>
          <w:tab w:val="left" w:pos="102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>Каталог учебных и наглядных пособий и презентаций по курсу «Допуски и технические измерения» (диск, плакаты, слайды) [Электронный ресурс] Режим доступа:http://wwwЛabstend.m/site/mdex/uch_tech/mdex_fuП.php?mode=fuП&amp;id=377&amp;id_cat =1562.</w:t>
      </w:r>
    </w:p>
    <w:p w:rsidR="00491549" w:rsidRPr="00B76168" w:rsidRDefault="00491549" w:rsidP="00B76168">
      <w:pPr>
        <w:pStyle w:val="100"/>
        <w:numPr>
          <w:ilvl w:val="0"/>
          <w:numId w:val="13"/>
        </w:numPr>
        <w:shd w:val="clear" w:color="auto" w:fill="auto"/>
        <w:tabs>
          <w:tab w:val="left" w:pos="1066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 xml:space="preserve">Виртуальные лабораторные работы [Электронный ресурс] Режим доступа: </w:t>
      </w:r>
      <w:hyperlink r:id="rId13" w:history="1">
        <w:r w:rsidRPr="00B76168">
          <w:rPr>
            <w:rStyle w:val="a9"/>
            <w:sz w:val="28"/>
            <w:szCs w:val="28"/>
          </w:rPr>
          <w:t>http://cde.tsogu.ru/labrabs/9.html.</w:t>
        </w:r>
      </w:hyperlink>
    </w:p>
    <w:p w:rsidR="00491549" w:rsidRPr="00B76168" w:rsidRDefault="00491549" w:rsidP="00B76168">
      <w:pPr>
        <w:pStyle w:val="100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>Нормативные документы:</w:t>
      </w:r>
    </w:p>
    <w:p w:rsidR="00491549" w:rsidRPr="00B76168" w:rsidRDefault="00491549" w:rsidP="00B76168">
      <w:pPr>
        <w:pStyle w:val="100"/>
        <w:numPr>
          <w:ilvl w:val="0"/>
          <w:numId w:val="13"/>
        </w:numPr>
        <w:shd w:val="clear" w:color="auto" w:fill="auto"/>
        <w:tabs>
          <w:tab w:val="left" w:pos="970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>ГОСТ 2.307- 2011 «ЕСКД. Нанесение размеров и предельных отклонений».</w:t>
      </w:r>
    </w:p>
    <w:p w:rsidR="00491549" w:rsidRPr="00B76168" w:rsidRDefault="00491549" w:rsidP="00B76168">
      <w:pPr>
        <w:pStyle w:val="100"/>
        <w:numPr>
          <w:ilvl w:val="0"/>
          <w:numId w:val="13"/>
        </w:numPr>
        <w:shd w:val="clear" w:color="auto" w:fill="auto"/>
        <w:tabs>
          <w:tab w:val="left" w:pos="1090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>ГОСТ 2.308- 2011 «ЕСКД. Указание допусков формы и расположения поверхностей».</w:t>
      </w:r>
    </w:p>
    <w:p w:rsidR="00491549" w:rsidRPr="00B76168" w:rsidRDefault="00491549" w:rsidP="00B76168">
      <w:pPr>
        <w:pStyle w:val="100"/>
        <w:numPr>
          <w:ilvl w:val="0"/>
          <w:numId w:val="13"/>
        </w:numPr>
        <w:shd w:val="clear" w:color="auto" w:fill="auto"/>
        <w:tabs>
          <w:tab w:val="left" w:pos="966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>ГОСТ 2.309-73 «ЕСКД. Обозначение шероховатости поверхностей».</w:t>
      </w:r>
    </w:p>
    <w:p w:rsidR="00491549" w:rsidRPr="00B76168" w:rsidRDefault="00491549" w:rsidP="00B76168">
      <w:pPr>
        <w:pStyle w:val="100"/>
        <w:numPr>
          <w:ilvl w:val="0"/>
          <w:numId w:val="13"/>
        </w:numPr>
        <w:shd w:val="clear" w:color="auto" w:fill="auto"/>
        <w:tabs>
          <w:tab w:val="left" w:pos="970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>ГОСТ 2.311-68 «ЕСКД. Изображение резьбы».</w:t>
      </w:r>
    </w:p>
    <w:p w:rsidR="00491549" w:rsidRPr="00B76168" w:rsidRDefault="00491549" w:rsidP="00B76168">
      <w:pPr>
        <w:pStyle w:val="10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>ГОСТ 2.313-82 «ЕСКД. Условные изображения и обозначения неразъемных соединений».</w:t>
      </w:r>
    </w:p>
    <w:p w:rsidR="00491549" w:rsidRPr="00B76168" w:rsidRDefault="00491549" w:rsidP="00B76168">
      <w:pPr>
        <w:pStyle w:val="100"/>
        <w:numPr>
          <w:ilvl w:val="0"/>
          <w:numId w:val="13"/>
        </w:numPr>
        <w:shd w:val="clear" w:color="auto" w:fill="auto"/>
        <w:tabs>
          <w:tab w:val="left" w:pos="1100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>ГОСТ 2.318-81 «ЕСКД. Правила упрощенного нанесения размеров отверстий» (с Изменениями № 1).</w:t>
      </w:r>
    </w:p>
    <w:p w:rsidR="00491549" w:rsidRPr="00B76168" w:rsidRDefault="00491549" w:rsidP="00B76168">
      <w:pPr>
        <w:pStyle w:val="100"/>
        <w:numPr>
          <w:ilvl w:val="0"/>
          <w:numId w:val="13"/>
        </w:numPr>
        <w:shd w:val="clear" w:color="auto" w:fill="auto"/>
        <w:tabs>
          <w:tab w:val="left" w:pos="115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>ГОСТ 2.320-82 «ЕСКД. Правила нанесения размеров, допусков и посадок конусов».</w:t>
      </w:r>
    </w:p>
    <w:p w:rsidR="00491549" w:rsidRPr="00B76168" w:rsidRDefault="00491549" w:rsidP="00B76168">
      <w:pPr>
        <w:pStyle w:val="100"/>
        <w:numPr>
          <w:ilvl w:val="0"/>
          <w:numId w:val="13"/>
        </w:numPr>
        <w:shd w:val="clear" w:color="auto" w:fill="auto"/>
        <w:tabs>
          <w:tab w:val="left" w:pos="1100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>ГОСТ 25346-89 «Единая система допусков и посадок. Общие положения, ряды допусков и основных отклонений».</w:t>
      </w:r>
    </w:p>
    <w:p w:rsidR="00491549" w:rsidRPr="00B76168" w:rsidRDefault="00491549" w:rsidP="00B76168">
      <w:pPr>
        <w:pStyle w:val="100"/>
        <w:numPr>
          <w:ilvl w:val="0"/>
          <w:numId w:val="13"/>
        </w:numPr>
        <w:shd w:val="clear" w:color="auto" w:fill="auto"/>
        <w:tabs>
          <w:tab w:val="left" w:pos="1148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>ГОСТ 2789-73 «Шероховатость поверхности. Параметры и характеристики. Обозначение».</w:t>
      </w:r>
    </w:p>
    <w:p w:rsidR="00491549" w:rsidRDefault="00491549" w:rsidP="00B76168">
      <w:pPr>
        <w:pStyle w:val="100"/>
        <w:numPr>
          <w:ilvl w:val="0"/>
          <w:numId w:val="13"/>
        </w:numPr>
        <w:shd w:val="clear" w:color="auto" w:fill="auto"/>
        <w:tabs>
          <w:tab w:val="left" w:pos="1071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B76168">
        <w:rPr>
          <w:sz w:val="28"/>
          <w:szCs w:val="28"/>
        </w:rPr>
        <w:t>РД 03-606-03 «Инструкция по визуальному и измерительному контролю»</w:t>
      </w:r>
    </w:p>
    <w:p w:rsidR="00B76168" w:rsidRDefault="00B761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91549" w:rsidRPr="0087190E" w:rsidRDefault="00491549" w:rsidP="00491549">
      <w:pPr>
        <w:keepNext/>
        <w:keepLines/>
        <w:widowControl w:val="0"/>
        <w:numPr>
          <w:ilvl w:val="0"/>
          <w:numId w:val="14"/>
        </w:numPr>
        <w:tabs>
          <w:tab w:val="left" w:pos="534"/>
        </w:tabs>
        <w:spacing w:after="484" w:line="280" w:lineRule="exact"/>
        <w:ind w:left="3600" w:right="400" w:hanging="334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bookmark30"/>
      <w:r w:rsidRPr="0087190E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РЕЗУЛЬТАТОВ ОСВОЕНИЯ УЧЕБНОЙ ДИСЦИПЛИНЫ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42"/>
        <w:gridCol w:w="6672"/>
      </w:tblGrid>
      <w:tr w:rsidR="00491549" w:rsidRPr="00633B45" w:rsidTr="002F5FC9">
        <w:trPr>
          <w:trHeight w:hRule="exact" w:val="845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49" w:rsidRPr="00BC22EE" w:rsidRDefault="00491549" w:rsidP="00B76168">
            <w:pPr>
              <w:pStyle w:val="100"/>
              <w:framePr w:w="9514" w:wrap="notBeside" w:vAnchor="text" w:hAnchor="text" w:xAlign="center" w:y="1"/>
              <w:shd w:val="clear" w:color="auto" w:fill="auto"/>
              <w:spacing w:after="0" w:line="274" w:lineRule="exact"/>
              <w:ind w:left="132" w:right="138" w:firstLine="0"/>
              <w:jc w:val="both"/>
              <w:rPr>
                <w:b/>
                <w:sz w:val="24"/>
                <w:szCs w:val="24"/>
              </w:rPr>
            </w:pPr>
            <w:r w:rsidRPr="00BC22EE">
              <w:rPr>
                <w:b/>
                <w:sz w:val="24"/>
                <w:szCs w:val="24"/>
              </w:rPr>
              <w:t>Результаты обучения (освоенные умения, усвоенные занятия)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49" w:rsidRPr="00BC22EE" w:rsidRDefault="00491549" w:rsidP="002F5FC9">
            <w:pPr>
              <w:pStyle w:val="100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b/>
                <w:sz w:val="24"/>
                <w:szCs w:val="24"/>
              </w:rPr>
            </w:pPr>
            <w:r w:rsidRPr="00BC22EE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491549" w:rsidRPr="00633B45" w:rsidTr="002F5FC9">
        <w:trPr>
          <w:trHeight w:hRule="exact" w:val="504"/>
          <w:jc w:val="center"/>
        </w:trPr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49" w:rsidRPr="00BC22EE" w:rsidRDefault="00491549" w:rsidP="00B76168">
            <w:pPr>
              <w:pStyle w:val="100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left="132" w:right="138" w:firstLine="0"/>
              <w:jc w:val="left"/>
              <w:rPr>
                <w:b/>
                <w:sz w:val="24"/>
                <w:szCs w:val="24"/>
              </w:rPr>
            </w:pPr>
            <w:r w:rsidRPr="00BC22EE">
              <w:rPr>
                <w:b/>
                <w:sz w:val="24"/>
                <w:szCs w:val="24"/>
              </w:rPr>
              <w:t>Умения:</w:t>
            </w:r>
          </w:p>
        </w:tc>
      </w:tr>
      <w:tr w:rsidR="00491549" w:rsidRPr="00633B45" w:rsidTr="002F5FC9">
        <w:trPr>
          <w:trHeight w:hRule="exact" w:val="356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49" w:rsidRPr="00633B45" w:rsidRDefault="00491549" w:rsidP="00B76168">
            <w:pPr>
              <w:pStyle w:val="100"/>
              <w:framePr w:w="9514" w:wrap="notBeside" w:vAnchor="text" w:hAnchor="text" w:xAlign="center" w:y="1"/>
              <w:shd w:val="clear" w:color="auto" w:fill="auto"/>
              <w:spacing w:after="0" w:line="278" w:lineRule="exact"/>
              <w:ind w:left="132" w:right="138" w:firstLine="0"/>
              <w:jc w:val="both"/>
              <w:rPr>
                <w:sz w:val="24"/>
                <w:szCs w:val="24"/>
              </w:rPr>
            </w:pPr>
            <w:r w:rsidRPr="00633B45">
              <w:rPr>
                <w:sz w:val="24"/>
                <w:szCs w:val="24"/>
              </w:rPr>
              <w:t>- контролировать качество выполняемых работ;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49" w:rsidRPr="00633B45" w:rsidRDefault="00491549" w:rsidP="00B76168">
            <w:pPr>
              <w:pStyle w:val="100"/>
              <w:framePr w:w="95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ind w:left="125" w:right="148" w:firstLine="0"/>
              <w:jc w:val="both"/>
              <w:rPr>
                <w:sz w:val="24"/>
                <w:szCs w:val="24"/>
              </w:rPr>
            </w:pPr>
            <w:r w:rsidRPr="00633B45">
              <w:rPr>
                <w:sz w:val="24"/>
                <w:szCs w:val="24"/>
              </w:rPr>
              <w:t>уметь проводить контроль подготовки и сборки элементов конструкции под сварку на соответствие геометрическим размерам, требуемым конструкторской и производственно</w:t>
            </w:r>
            <w:r w:rsidRPr="00633B45">
              <w:rPr>
                <w:sz w:val="24"/>
                <w:szCs w:val="24"/>
              </w:rPr>
              <w:softHyphen/>
            </w:r>
            <w:r w:rsidR="00BC22EE">
              <w:rPr>
                <w:sz w:val="24"/>
                <w:szCs w:val="24"/>
              </w:rPr>
              <w:t>-</w:t>
            </w:r>
            <w:r w:rsidRPr="00633B45">
              <w:rPr>
                <w:sz w:val="24"/>
                <w:szCs w:val="24"/>
              </w:rPr>
              <w:t>технологической документацией по сварке;</w:t>
            </w:r>
          </w:p>
          <w:p w:rsidR="00491549" w:rsidRPr="00633B45" w:rsidRDefault="00491549" w:rsidP="00B76168">
            <w:pPr>
              <w:pStyle w:val="100"/>
              <w:framePr w:w="95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70"/>
              </w:tabs>
              <w:spacing w:after="0" w:line="274" w:lineRule="exact"/>
              <w:ind w:left="125" w:right="148" w:firstLine="0"/>
              <w:jc w:val="both"/>
              <w:rPr>
                <w:sz w:val="24"/>
                <w:szCs w:val="24"/>
              </w:rPr>
            </w:pPr>
            <w:r w:rsidRPr="00633B45">
              <w:rPr>
                <w:sz w:val="24"/>
                <w:szCs w:val="24"/>
              </w:rPr>
              <w:t>уметь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документацией по сварке;</w:t>
            </w:r>
          </w:p>
          <w:p w:rsidR="00491549" w:rsidRPr="00633B45" w:rsidRDefault="00491549" w:rsidP="00B76168">
            <w:pPr>
              <w:pStyle w:val="100"/>
              <w:framePr w:w="95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left="125" w:right="148" w:firstLine="0"/>
              <w:jc w:val="both"/>
              <w:rPr>
                <w:sz w:val="24"/>
                <w:szCs w:val="24"/>
              </w:rPr>
            </w:pPr>
            <w:r w:rsidRPr="00633B45">
              <w:rPr>
                <w:sz w:val="24"/>
                <w:szCs w:val="24"/>
              </w:rPr>
              <w:t>уметь определять характер сопряжения (групп посадок) по данным чертежей, по выполненным расчётам;</w:t>
            </w:r>
          </w:p>
          <w:p w:rsidR="00491549" w:rsidRPr="00633B45" w:rsidRDefault="00491549" w:rsidP="00B76168">
            <w:pPr>
              <w:pStyle w:val="100"/>
              <w:framePr w:w="9514" w:wrap="notBeside" w:vAnchor="text" w:hAnchor="text" w:xAlign="center" w:y="1"/>
              <w:shd w:val="clear" w:color="auto" w:fill="auto"/>
              <w:spacing w:after="0" w:line="274" w:lineRule="exact"/>
              <w:ind w:left="125" w:right="148" w:firstLine="0"/>
              <w:jc w:val="both"/>
              <w:rPr>
                <w:sz w:val="24"/>
                <w:szCs w:val="24"/>
              </w:rPr>
            </w:pPr>
            <w:r w:rsidRPr="00633B45">
              <w:rPr>
                <w:sz w:val="24"/>
                <w:szCs w:val="24"/>
              </w:rPr>
              <w:t>-уметь применять контрольно- измерительные приборы и инструменты.</w:t>
            </w:r>
          </w:p>
        </w:tc>
      </w:tr>
      <w:tr w:rsidR="00491549" w:rsidRPr="00633B45" w:rsidTr="002F5FC9">
        <w:trPr>
          <w:trHeight w:hRule="exact" w:val="442"/>
          <w:jc w:val="center"/>
        </w:trPr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49" w:rsidRPr="00BC22EE" w:rsidRDefault="00491549" w:rsidP="002F5FC9">
            <w:pPr>
              <w:pStyle w:val="100"/>
              <w:framePr w:w="951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BC22EE">
              <w:rPr>
                <w:b/>
                <w:sz w:val="24"/>
                <w:szCs w:val="24"/>
              </w:rPr>
              <w:t>Знания:</w:t>
            </w:r>
          </w:p>
        </w:tc>
      </w:tr>
      <w:tr w:rsidR="00491549" w:rsidRPr="00633B45" w:rsidTr="002F5FC9">
        <w:trPr>
          <w:trHeight w:hRule="exact" w:val="167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49" w:rsidRPr="00633B45" w:rsidRDefault="00491549" w:rsidP="00B76168">
            <w:pPr>
              <w:pStyle w:val="100"/>
              <w:framePr w:w="9514" w:wrap="notBeside" w:vAnchor="text" w:hAnchor="text" w:xAlign="center" w:y="1"/>
              <w:shd w:val="clear" w:color="auto" w:fill="auto"/>
              <w:spacing w:after="0" w:line="278" w:lineRule="exact"/>
              <w:ind w:left="132" w:right="138" w:firstLine="0"/>
              <w:jc w:val="both"/>
              <w:rPr>
                <w:sz w:val="24"/>
                <w:szCs w:val="24"/>
              </w:rPr>
            </w:pPr>
            <w:r w:rsidRPr="00633B45">
              <w:rPr>
                <w:sz w:val="24"/>
                <w:szCs w:val="24"/>
              </w:rPr>
              <w:t>- системы допусков и посадок, точность обработки, квалитеты, классы точности;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549" w:rsidRPr="00633B45" w:rsidRDefault="00491549" w:rsidP="00B76168">
            <w:pPr>
              <w:pStyle w:val="100"/>
              <w:framePr w:w="95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left="267" w:right="148" w:firstLine="0"/>
              <w:jc w:val="both"/>
              <w:rPr>
                <w:sz w:val="24"/>
                <w:szCs w:val="24"/>
              </w:rPr>
            </w:pPr>
            <w:r w:rsidRPr="00633B45">
              <w:rPr>
                <w:sz w:val="24"/>
                <w:szCs w:val="24"/>
              </w:rPr>
              <w:t>знать принципы построения Единой системы допусков и посадок (ЕСДП) и их обозначение на чертежах;</w:t>
            </w:r>
          </w:p>
          <w:p w:rsidR="00491549" w:rsidRPr="00633B45" w:rsidRDefault="00491549" w:rsidP="00B76168">
            <w:pPr>
              <w:pStyle w:val="100"/>
              <w:framePr w:w="95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ind w:left="267" w:right="148" w:firstLine="0"/>
              <w:jc w:val="both"/>
              <w:rPr>
                <w:sz w:val="24"/>
                <w:szCs w:val="24"/>
              </w:rPr>
            </w:pPr>
            <w:r w:rsidRPr="00633B45">
              <w:rPr>
                <w:sz w:val="24"/>
                <w:szCs w:val="24"/>
              </w:rPr>
              <w:t>знать правила оформления технологической и технической документации с учетом основных положений метрологии, стандартизации и сертификации в производственной деятельности;</w:t>
            </w:r>
          </w:p>
        </w:tc>
      </w:tr>
      <w:tr w:rsidR="00491549" w:rsidRPr="00633B45" w:rsidTr="002F5FC9">
        <w:trPr>
          <w:trHeight w:hRule="exact" w:val="2779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549" w:rsidRPr="00633B45" w:rsidRDefault="00491549" w:rsidP="00B76168">
            <w:pPr>
              <w:pStyle w:val="100"/>
              <w:framePr w:w="9514" w:wrap="notBeside" w:vAnchor="text" w:hAnchor="text" w:xAlign="center" w:y="1"/>
              <w:shd w:val="clear" w:color="auto" w:fill="auto"/>
              <w:spacing w:after="0" w:line="278" w:lineRule="exact"/>
              <w:ind w:left="132" w:right="138" w:firstLine="0"/>
              <w:jc w:val="both"/>
              <w:rPr>
                <w:sz w:val="24"/>
                <w:szCs w:val="24"/>
              </w:rPr>
            </w:pPr>
            <w:r w:rsidRPr="00633B45">
              <w:rPr>
                <w:sz w:val="24"/>
                <w:szCs w:val="24"/>
              </w:rPr>
              <w:t>- допуски и отклонения формы и расположения поверхностей.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549" w:rsidRPr="00633B45" w:rsidRDefault="00491549" w:rsidP="00B76168">
            <w:pPr>
              <w:pStyle w:val="100"/>
              <w:framePr w:w="951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54"/>
              </w:tabs>
              <w:spacing w:after="0" w:line="274" w:lineRule="exact"/>
              <w:ind w:left="267" w:right="148" w:firstLine="0"/>
              <w:jc w:val="both"/>
              <w:rPr>
                <w:sz w:val="24"/>
                <w:szCs w:val="24"/>
              </w:rPr>
            </w:pPr>
            <w:r w:rsidRPr="00633B45">
              <w:rPr>
                <w:sz w:val="24"/>
                <w:szCs w:val="24"/>
              </w:rPr>
              <w:t>знать устройство и принципы работы измерительных инструментов;</w:t>
            </w:r>
          </w:p>
          <w:p w:rsidR="00491549" w:rsidRPr="00633B45" w:rsidRDefault="00491549" w:rsidP="00B76168">
            <w:pPr>
              <w:pStyle w:val="100"/>
              <w:framePr w:w="951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20"/>
              </w:tabs>
              <w:spacing w:after="0" w:line="274" w:lineRule="exact"/>
              <w:ind w:left="267" w:right="148" w:firstLine="0"/>
              <w:jc w:val="both"/>
              <w:rPr>
                <w:sz w:val="24"/>
                <w:szCs w:val="24"/>
              </w:rPr>
            </w:pPr>
            <w:r w:rsidRPr="00633B45">
              <w:rPr>
                <w:sz w:val="24"/>
                <w:szCs w:val="24"/>
              </w:rPr>
              <w:t>знать методы определения погрешностей измерений;</w:t>
            </w:r>
          </w:p>
          <w:p w:rsidR="00491549" w:rsidRPr="00633B45" w:rsidRDefault="00491549" w:rsidP="00B76168">
            <w:pPr>
              <w:pStyle w:val="100"/>
              <w:framePr w:w="951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left="267" w:right="148" w:firstLine="0"/>
              <w:jc w:val="both"/>
              <w:rPr>
                <w:sz w:val="24"/>
                <w:szCs w:val="24"/>
              </w:rPr>
            </w:pPr>
            <w:r w:rsidRPr="00633B45">
              <w:rPr>
                <w:sz w:val="24"/>
                <w:szCs w:val="24"/>
              </w:rPr>
              <w:t>знать размеры допусков для основных видов механической обработки и для деталей, поступающих на сборку;</w:t>
            </w:r>
          </w:p>
          <w:p w:rsidR="00491549" w:rsidRPr="00633B45" w:rsidRDefault="00491549" w:rsidP="00B76168">
            <w:pPr>
              <w:pStyle w:val="100"/>
              <w:framePr w:w="951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98"/>
              </w:tabs>
              <w:spacing w:after="0" w:line="274" w:lineRule="exact"/>
              <w:ind w:left="267" w:right="148" w:firstLine="0"/>
              <w:jc w:val="both"/>
              <w:rPr>
                <w:sz w:val="24"/>
                <w:szCs w:val="24"/>
              </w:rPr>
            </w:pPr>
            <w:r w:rsidRPr="00633B45">
              <w:rPr>
                <w:sz w:val="24"/>
                <w:szCs w:val="24"/>
              </w:rPr>
              <w:t>знать устройство, назначение, правила настройки и регулирования контрольно-измерительных инструментов и приборов;</w:t>
            </w:r>
          </w:p>
          <w:p w:rsidR="00491549" w:rsidRPr="00633B45" w:rsidRDefault="00491549" w:rsidP="00B76168">
            <w:pPr>
              <w:pStyle w:val="100"/>
              <w:framePr w:w="951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31"/>
              </w:tabs>
              <w:spacing w:after="0" w:line="274" w:lineRule="exact"/>
              <w:ind w:left="267" w:right="148" w:firstLine="0"/>
              <w:jc w:val="both"/>
              <w:rPr>
                <w:sz w:val="24"/>
                <w:szCs w:val="24"/>
              </w:rPr>
            </w:pPr>
            <w:r w:rsidRPr="00633B45">
              <w:rPr>
                <w:sz w:val="24"/>
                <w:szCs w:val="24"/>
              </w:rPr>
              <w:t>знать методы и средства контроля обработанных поверхностей.</w:t>
            </w:r>
          </w:p>
        </w:tc>
      </w:tr>
    </w:tbl>
    <w:p w:rsidR="00491549" w:rsidRDefault="00491549" w:rsidP="00693072">
      <w:pPr>
        <w:pStyle w:val="100"/>
        <w:shd w:val="clear" w:color="auto" w:fill="auto"/>
        <w:tabs>
          <w:tab w:val="left" w:pos="462"/>
        </w:tabs>
        <w:spacing w:after="494" w:line="230" w:lineRule="exact"/>
        <w:ind w:left="40" w:firstLine="0"/>
        <w:jc w:val="left"/>
      </w:pPr>
    </w:p>
    <w:p w:rsidR="00CC0D3F" w:rsidRDefault="00CC0D3F" w:rsidP="00693072">
      <w:pPr>
        <w:pStyle w:val="100"/>
        <w:shd w:val="clear" w:color="auto" w:fill="auto"/>
        <w:tabs>
          <w:tab w:val="left" w:pos="462"/>
        </w:tabs>
        <w:spacing w:after="494" w:line="230" w:lineRule="exact"/>
        <w:ind w:left="40" w:firstLine="0"/>
        <w:jc w:val="left"/>
      </w:pPr>
    </w:p>
    <w:p w:rsidR="00CC0D3F" w:rsidRDefault="00CC0D3F" w:rsidP="00693072">
      <w:pPr>
        <w:pStyle w:val="100"/>
        <w:shd w:val="clear" w:color="auto" w:fill="auto"/>
        <w:tabs>
          <w:tab w:val="left" w:pos="462"/>
        </w:tabs>
        <w:spacing w:after="494" w:line="230" w:lineRule="exact"/>
        <w:ind w:left="40" w:firstLine="0"/>
        <w:jc w:val="left"/>
      </w:pPr>
    </w:p>
    <w:p w:rsidR="00CC0D3F" w:rsidRDefault="00CC0D3F" w:rsidP="00693072">
      <w:pPr>
        <w:pStyle w:val="100"/>
        <w:shd w:val="clear" w:color="auto" w:fill="auto"/>
        <w:tabs>
          <w:tab w:val="left" w:pos="462"/>
        </w:tabs>
        <w:spacing w:after="494" w:line="230" w:lineRule="exact"/>
        <w:ind w:left="40" w:firstLine="0"/>
        <w:jc w:val="left"/>
      </w:pPr>
    </w:p>
    <w:p w:rsidR="00CC0D3F" w:rsidRPr="00CC0D3F" w:rsidRDefault="00CC0D3F" w:rsidP="00CC0D3F">
      <w:pPr>
        <w:keepNext/>
        <w:keepLines/>
        <w:tabs>
          <w:tab w:val="left" w:pos="8789"/>
        </w:tabs>
        <w:suppressAutoHyphens/>
        <w:spacing w:after="0"/>
        <w:ind w:right="850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sectPr w:rsidR="00CC0D3F" w:rsidRPr="00CC0D3F" w:rsidSect="00B7616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3CA" w:rsidRDefault="006F43CA" w:rsidP="00491549">
      <w:pPr>
        <w:spacing w:after="0" w:line="240" w:lineRule="auto"/>
      </w:pPr>
      <w:r>
        <w:separator/>
      </w:r>
    </w:p>
  </w:endnote>
  <w:endnote w:type="continuationSeparator" w:id="1">
    <w:p w:rsidR="006F43CA" w:rsidRDefault="006F43CA" w:rsidP="0049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8182"/>
      <w:docPartObj>
        <w:docPartGallery w:val="Page Numbers (Bottom of Page)"/>
        <w:docPartUnique/>
      </w:docPartObj>
    </w:sdtPr>
    <w:sdtContent>
      <w:p w:rsidR="00B76168" w:rsidRDefault="009A0B82">
        <w:pPr>
          <w:pStyle w:val="a7"/>
          <w:jc w:val="right"/>
        </w:pPr>
        <w:fldSimple w:instr=" PAGE   \* MERGEFORMAT ">
          <w:r w:rsidR="00374B90">
            <w:rPr>
              <w:noProof/>
            </w:rPr>
            <w:t>1</w:t>
          </w:r>
        </w:fldSimple>
      </w:p>
    </w:sdtContent>
  </w:sdt>
  <w:p w:rsidR="00B76168" w:rsidRDefault="00B761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3CA" w:rsidRDefault="006F43CA" w:rsidP="00491549">
      <w:pPr>
        <w:spacing w:after="0" w:line="240" w:lineRule="auto"/>
      </w:pPr>
      <w:r>
        <w:separator/>
      </w:r>
    </w:p>
  </w:footnote>
  <w:footnote w:type="continuationSeparator" w:id="1">
    <w:p w:rsidR="006F43CA" w:rsidRDefault="006F43CA" w:rsidP="00491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F97"/>
    <w:multiLevelType w:val="hybridMultilevel"/>
    <w:tmpl w:val="1442AC14"/>
    <w:lvl w:ilvl="0" w:tplc="DF1CF3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F804F1"/>
    <w:multiLevelType w:val="multilevel"/>
    <w:tmpl w:val="8CBC92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459B1"/>
    <w:multiLevelType w:val="multilevel"/>
    <w:tmpl w:val="342CC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9817EF"/>
    <w:multiLevelType w:val="multilevel"/>
    <w:tmpl w:val="E7D8FA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31023"/>
    <w:multiLevelType w:val="multilevel"/>
    <w:tmpl w:val="84D20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60338C"/>
    <w:multiLevelType w:val="multilevel"/>
    <w:tmpl w:val="749870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43493"/>
    <w:multiLevelType w:val="multilevel"/>
    <w:tmpl w:val="6BD66C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280FBD"/>
    <w:multiLevelType w:val="multilevel"/>
    <w:tmpl w:val="D5AE1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4E1202"/>
    <w:multiLevelType w:val="multilevel"/>
    <w:tmpl w:val="0F0CB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C1B7A"/>
    <w:multiLevelType w:val="multilevel"/>
    <w:tmpl w:val="C1101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6F0CA3"/>
    <w:multiLevelType w:val="multilevel"/>
    <w:tmpl w:val="0B005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71771B"/>
    <w:multiLevelType w:val="multilevel"/>
    <w:tmpl w:val="34EEE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A27FF9"/>
    <w:multiLevelType w:val="multilevel"/>
    <w:tmpl w:val="86387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8F1E63"/>
    <w:multiLevelType w:val="multilevel"/>
    <w:tmpl w:val="D5BC2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CC2E09"/>
    <w:multiLevelType w:val="multilevel"/>
    <w:tmpl w:val="7B247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750A9A"/>
    <w:multiLevelType w:val="multilevel"/>
    <w:tmpl w:val="F0523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1E7480"/>
    <w:multiLevelType w:val="multilevel"/>
    <w:tmpl w:val="5AE81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3947C5"/>
    <w:multiLevelType w:val="multilevel"/>
    <w:tmpl w:val="25F6B0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8"/>
  </w:num>
  <w:num w:numId="5">
    <w:abstractNumId w:val="2"/>
  </w:num>
  <w:num w:numId="6">
    <w:abstractNumId w:val="12"/>
  </w:num>
  <w:num w:numId="7">
    <w:abstractNumId w:val="8"/>
  </w:num>
  <w:num w:numId="8">
    <w:abstractNumId w:val="17"/>
  </w:num>
  <w:num w:numId="9">
    <w:abstractNumId w:val="11"/>
  </w:num>
  <w:num w:numId="10">
    <w:abstractNumId w:val="16"/>
  </w:num>
  <w:num w:numId="11">
    <w:abstractNumId w:val="7"/>
  </w:num>
  <w:num w:numId="12">
    <w:abstractNumId w:val="9"/>
  </w:num>
  <w:num w:numId="13">
    <w:abstractNumId w:val="4"/>
  </w:num>
  <w:num w:numId="14">
    <w:abstractNumId w:val="6"/>
  </w:num>
  <w:num w:numId="15">
    <w:abstractNumId w:val="5"/>
  </w:num>
  <w:num w:numId="16">
    <w:abstractNumId w:val="13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1549"/>
    <w:rsid w:val="00036C55"/>
    <w:rsid w:val="00042D08"/>
    <w:rsid w:val="00070F5F"/>
    <w:rsid w:val="00074918"/>
    <w:rsid w:val="000A4146"/>
    <w:rsid w:val="000B4DB0"/>
    <w:rsid w:val="00136F22"/>
    <w:rsid w:val="00164E7C"/>
    <w:rsid w:val="001672B3"/>
    <w:rsid w:val="001F0863"/>
    <w:rsid w:val="002405A3"/>
    <w:rsid w:val="002446BC"/>
    <w:rsid w:val="002B0D0A"/>
    <w:rsid w:val="002B113E"/>
    <w:rsid w:val="002F5FC9"/>
    <w:rsid w:val="00312A31"/>
    <w:rsid w:val="00337587"/>
    <w:rsid w:val="00374B90"/>
    <w:rsid w:val="003856DB"/>
    <w:rsid w:val="003D164F"/>
    <w:rsid w:val="00413E40"/>
    <w:rsid w:val="00470607"/>
    <w:rsid w:val="00491549"/>
    <w:rsid w:val="004E543B"/>
    <w:rsid w:val="00530F31"/>
    <w:rsid w:val="00554F0A"/>
    <w:rsid w:val="005577B0"/>
    <w:rsid w:val="005861C2"/>
    <w:rsid w:val="005B567D"/>
    <w:rsid w:val="006047D6"/>
    <w:rsid w:val="00633B45"/>
    <w:rsid w:val="00693072"/>
    <w:rsid w:val="006A6F81"/>
    <w:rsid w:val="006C6EBB"/>
    <w:rsid w:val="006E3031"/>
    <w:rsid w:val="006E4C97"/>
    <w:rsid w:val="006F43CA"/>
    <w:rsid w:val="00834047"/>
    <w:rsid w:val="0084478B"/>
    <w:rsid w:val="008600B6"/>
    <w:rsid w:val="0087190E"/>
    <w:rsid w:val="008941B7"/>
    <w:rsid w:val="008C1ABE"/>
    <w:rsid w:val="008C2B16"/>
    <w:rsid w:val="008F1AB2"/>
    <w:rsid w:val="008F2937"/>
    <w:rsid w:val="008F6EF6"/>
    <w:rsid w:val="00923A94"/>
    <w:rsid w:val="009529B6"/>
    <w:rsid w:val="009627DF"/>
    <w:rsid w:val="009766AD"/>
    <w:rsid w:val="009A0B82"/>
    <w:rsid w:val="009B57D4"/>
    <w:rsid w:val="009F3B63"/>
    <w:rsid w:val="00A324CC"/>
    <w:rsid w:val="00A36EFD"/>
    <w:rsid w:val="00B00FC6"/>
    <w:rsid w:val="00B46A46"/>
    <w:rsid w:val="00B76168"/>
    <w:rsid w:val="00B76FE2"/>
    <w:rsid w:val="00B8445A"/>
    <w:rsid w:val="00BC22EE"/>
    <w:rsid w:val="00BD5B20"/>
    <w:rsid w:val="00BF4D68"/>
    <w:rsid w:val="00C061FE"/>
    <w:rsid w:val="00C16856"/>
    <w:rsid w:val="00CC0D3F"/>
    <w:rsid w:val="00DE1E61"/>
    <w:rsid w:val="00E767D6"/>
    <w:rsid w:val="00EC79E9"/>
    <w:rsid w:val="00F6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63"/>
  </w:style>
  <w:style w:type="paragraph" w:styleId="1">
    <w:name w:val="heading 1"/>
    <w:basedOn w:val="a"/>
    <w:next w:val="a"/>
    <w:link w:val="10"/>
    <w:uiPriority w:val="99"/>
    <w:qFormat/>
    <w:rsid w:val="00B7616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0"/>
    <w:rsid w:val="004915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49154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4915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Заголовок №1_"/>
    <w:basedOn w:val="a0"/>
    <w:rsid w:val="004915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4915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915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3">
    <w:name w:val="Заголовок №1"/>
    <w:basedOn w:val="12"/>
    <w:rsid w:val="004915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customStyle="1" w:styleId="100">
    <w:name w:val="Основной текст10"/>
    <w:basedOn w:val="a"/>
    <w:link w:val="a3"/>
    <w:rsid w:val="00491549"/>
    <w:pPr>
      <w:widowControl w:val="0"/>
      <w:shd w:val="clear" w:color="auto" w:fill="FFFFFF"/>
      <w:spacing w:after="900" w:line="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semiHidden/>
    <w:unhideWhenUsed/>
    <w:rsid w:val="0049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1549"/>
  </w:style>
  <w:style w:type="paragraph" w:styleId="a7">
    <w:name w:val="footer"/>
    <w:basedOn w:val="a"/>
    <w:link w:val="a8"/>
    <w:uiPriority w:val="99"/>
    <w:unhideWhenUsed/>
    <w:rsid w:val="0049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549"/>
  </w:style>
  <w:style w:type="character" w:styleId="a9">
    <w:name w:val="Hyperlink"/>
    <w:basedOn w:val="a0"/>
    <w:rsid w:val="00491549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4915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491549"/>
    <w:pPr>
      <w:widowControl w:val="0"/>
      <w:shd w:val="clear" w:color="auto" w:fill="FFFFFF"/>
      <w:spacing w:before="240" w:after="0" w:line="274" w:lineRule="exact"/>
      <w:ind w:hanging="68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6"/>
    <w:basedOn w:val="a3"/>
    <w:rsid w:val="004915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23">
    <w:name w:val="Body Text Indent 2"/>
    <w:basedOn w:val="a"/>
    <w:link w:val="24"/>
    <w:uiPriority w:val="99"/>
    <w:semiHidden/>
    <w:rsid w:val="002B0D0A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B0D0A"/>
    <w:rPr>
      <w:rFonts w:ascii="Calibri" w:eastAsia="Times New Roman" w:hAnsi="Calibri" w:cs="Calibri"/>
      <w:sz w:val="24"/>
      <w:szCs w:val="24"/>
    </w:rPr>
  </w:style>
  <w:style w:type="paragraph" w:styleId="aa">
    <w:name w:val="footnote text"/>
    <w:basedOn w:val="a"/>
    <w:link w:val="ab"/>
    <w:uiPriority w:val="99"/>
    <w:rsid w:val="009B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B57D4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sid w:val="009B57D4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8447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7616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7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4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de.tsogu.ru/labrabs/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tcexpert.ru/vic/vic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tcexpert.ru/vic/lupy-izmeritelny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tcexpert.ru/vic/shablony-svarsch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9C5E-20A5-4BD9-B09D-49FE60E7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cp:lastPrinted>2021-07-13T09:31:00Z</cp:lastPrinted>
  <dcterms:created xsi:type="dcterms:W3CDTF">2019-11-05T11:28:00Z</dcterms:created>
  <dcterms:modified xsi:type="dcterms:W3CDTF">2021-10-27T07:09:00Z</dcterms:modified>
</cp:coreProperties>
</file>