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8C" w:rsidRDefault="00595537" w:rsidP="004811C3">
      <w:pPr>
        <w:spacing w:after="0"/>
        <w:jc w:val="center"/>
        <w:rPr>
          <w:rFonts w:ascii="Times New Roman" w:hAnsi="Times New Roman"/>
          <w:sz w:val="28"/>
          <w:szCs w:val="28"/>
        </w:rPr>
      </w:pPr>
      <w:r w:rsidRPr="00595537">
        <w:rPr>
          <w:rFonts w:ascii="Times New Roman" w:hAnsi="Times New Roman"/>
          <w:noProof/>
          <w:sz w:val="28"/>
          <w:szCs w:val="28"/>
        </w:rPr>
        <w:drawing>
          <wp:inline distT="0" distB="0" distL="0" distR="0">
            <wp:extent cx="5939790" cy="8393507"/>
            <wp:effectExtent l="0" t="0" r="0" b="0"/>
            <wp:docPr id="2" name="Рисунок 2" descr="C:\Users\adm\Desktop\воспитательные программы 2023-2024 гг\2 кур. ВОСПИТАТЕЛЬНЫЕ ПРОГРАММЫ 2023-2024 г\ЭВМ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воспитательные программы 2023-2024 гг\2 кур. ВОСПИТАТЕЛЬНЫЕ ПРОГРАММЫ 2023-2024 г\ЭВМ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p>
    <w:p w:rsidR="0040308C" w:rsidRDefault="0040308C" w:rsidP="004811C3">
      <w:pPr>
        <w:spacing w:after="0"/>
        <w:jc w:val="center"/>
        <w:rPr>
          <w:rFonts w:ascii="Times New Roman" w:hAnsi="Times New Roman"/>
          <w:sz w:val="28"/>
          <w:szCs w:val="28"/>
        </w:rPr>
      </w:pPr>
    </w:p>
    <w:p w:rsidR="00595537" w:rsidRDefault="00595537" w:rsidP="003B5E4A">
      <w:pPr>
        <w:rPr>
          <w:rFonts w:ascii="Times New Roman" w:hAnsi="Times New Roman"/>
          <w:b/>
          <w:sz w:val="28"/>
          <w:szCs w:val="28"/>
        </w:rPr>
      </w:pPr>
    </w:p>
    <w:p w:rsidR="00C90623" w:rsidRPr="003B5E4A" w:rsidRDefault="00C90623" w:rsidP="003B5E4A">
      <w:pPr>
        <w:rPr>
          <w:rFonts w:ascii="Times New Roman" w:hAnsi="Times New Roman"/>
          <w:b/>
          <w:sz w:val="28"/>
          <w:szCs w:val="28"/>
        </w:rPr>
      </w:pPr>
      <w:bookmarkStart w:id="0" w:name="_GoBack"/>
      <w:bookmarkEnd w:id="0"/>
      <w:r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1"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595537">
        <w:rPr>
          <w:rFonts w:ascii="Times New Roman" w:hAnsi="Times New Roman"/>
          <w:b/>
          <w:bCs/>
          <w:iCs/>
          <w:kern w:val="32"/>
          <w:sz w:val="24"/>
          <w:szCs w:val="24"/>
        </w:rPr>
        <w:t xml:space="preserve">                                                                           </w:t>
      </w:r>
      <w:r w:rsidR="004811C3">
        <w:rPr>
          <w:rFonts w:ascii="Times New Roman" w:hAnsi="Times New Roman"/>
          <w:b/>
          <w:bCs/>
          <w:iCs/>
          <w:kern w:val="32"/>
          <w:sz w:val="24"/>
          <w:szCs w:val="24"/>
        </w:rPr>
        <w:t>14</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595537">
        <w:rPr>
          <w:rFonts w:ascii="Times New Roman" w:hAnsi="Times New Roman"/>
          <w:b/>
          <w:bCs/>
          <w:iCs/>
          <w:kern w:val="32"/>
          <w:sz w:val="24"/>
          <w:szCs w:val="24"/>
        </w:rPr>
        <w:t xml:space="preserve">                                                                             </w:t>
      </w:r>
      <w:r w:rsidR="004811C3">
        <w:rPr>
          <w:rFonts w:ascii="Times New Roman" w:hAnsi="Times New Roman"/>
          <w:b/>
          <w:bCs/>
          <w:iCs/>
          <w:kern w:val="32"/>
          <w:sz w:val="24"/>
          <w:szCs w:val="24"/>
        </w:rPr>
        <w:t>15</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r>
      <w:r w:rsidR="004811C3">
        <w:rPr>
          <w:rFonts w:ascii="Times New Roman" w:hAnsi="Times New Roman"/>
          <w:b/>
          <w:iCs/>
          <w:kern w:val="32"/>
          <w:sz w:val="24"/>
          <w:szCs w:val="24"/>
        </w:rPr>
        <w:t>1</w:t>
      </w:r>
      <w:r w:rsidR="00C94249">
        <w:rPr>
          <w:rFonts w:ascii="Times New Roman" w:hAnsi="Times New Roman"/>
          <w:b/>
          <w:iCs/>
          <w:kern w:val="32"/>
          <w:sz w:val="24"/>
          <w:szCs w:val="24"/>
        </w:rPr>
        <w:t>7</w:t>
      </w:r>
      <w:r w:rsidRPr="00C20FB2">
        <w:rPr>
          <w:rFonts w:ascii="Times New Roman" w:hAnsi="Times New Roman"/>
          <w:b/>
          <w:iCs/>
          <w:kern w:val="32"/>
          <w:sz w:val="24"/>
          <w:szCs w:val="24"/>
        </w:rPr>
        <w:br/>
      </w:r>
      <w:bookmarkEnd w:id="1"/>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2" w:name="_Hlk73030772"/>
      <w:r w:rsidRPr="00C20FB2">
        <w:rPr>
          <w:rFonts w:ascii="Times New Roman" w:hAnsi="Times New Roman"/>
          <w:b/>
          <w:sz w:val="24"/>
          <w:szCs w:val="24"/>
        </w:rPr>
        <w:t>ПАСПОРТ РАБОЧЕЙ ПРОГРАММЫ ВОСПИТАНИЯ</w:t>
      </w:r>
      <w:bookmarkEnd w:id="2"/>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796"/>
      </w:tblGrid>
      <w:tr w:rsidR="00C90623" w:rsidRPr="00C20FB2" w:rsidTr="004811C3">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796"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4811C3">
        <w:trPr>
          <w:trHeight w:val="626"/>
        </w:trPr>
        <w:tc>
          <w:tcPr>
            <w:tcW w:w="1702"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796" w:type="dxa"/>
          </w:tcPr>
          <w:p w:rsidR="00C90623" w:rsidRPr="004811C3" w:rsidRDefault="00D30799" w:rsidP="006739B1">
            <w:pPr>
              <w:widowControl w:val="0"/>
              <w:autoSpaceDE w:val="0"/>
              <w:autoSpaceDN w:val="0"/>
              <w:spacing w:after="0" w:line="240" w:lineRule="auto"/>
              <w:rPr>
                <w:rFonts w:ascii="Times New Roman" w:hAnsi="Times New Roman"/>
                <w:iCs/>
                <w:sz w:val="24"/>
                <w:szCs w:val="24"/>
              </w:rPr>
            </w:pPr>
            <w:r w:rsidRPr="004811C3">
              <w:rPr>
                <w:rFonts w:ascii="Times New Roman" w:hAnsi="Times New Roman"/>
                <w:sz w:val="24"/>
                <w:szCs w:val="24"/>
              </w:rPr>
              <w:t>Р</w:t>
            </w:r>
            <w:r w:rsidR="00C90623" w:rsidRPr="004811C3">
              <w:rPr>
                <w:rFonts w:ascii="Times New Roman" w:hAnsi="Times New Roman"/>
                <w:sz w:val="24"/>
                <w:szCs w:val="24"/>
              </w:rPr>
              <w:t xml:space="preserve">абочая программа воспитания </w:t>
            </w:r>
            <w:r w:rsidR="00C90623" w:rsidRPr="004811C3">
              <w:rPr>
                <w:rFonts w:ascii="Times New Roman" w:hAnsi="Times New Roman"/>
                <w:iCs/>
                <w:sz w:val="24"/>
                <w:szCs w:val="24"/>
              </w:rPr>
              <w:t xml:space="preserve">по </w:t>
            </w:r>
            <w:r w:rsidR="004811C3" w:rsidRPr="004811C3">
              <w:rPr>
                <w:rFonts w:ascii="Times New Roman" w:hAnsi="Times New Roman"/>
                <w:iCs/>
                <w:sz w:val="24"/>
                <w:szCs w:val="24"/>
              </w:rPr>
              <w:t>профессии 09.01.03</w:t>
            </w:r>
            <w:r w:rsidR="00D02700" w:rsidRPr="004811C3">
              <w:rPr>
                <w:rFonts w:ascii="Times New Roman" w:hAnsi="Times New Roman"/>
                <w:iCs/>
                <w:sz w:val="24"/>
                <w:szCs w:val="24"/>
              </w:rPr>
              <w:t>. Мастер по обработке цифровой информации</w:t>
            </w:r>
          </w:p>
        </w:tc>
      </w:tr>
      <w:tr w:rsidR="00C90623" w:rsidRPr="00C20FB2" w:rsidTr="004811C3">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796" w:type="dxa"/>
          </w:tcPr>
          <w:p w:rsidR="004811C3" w:rsidRPr="00C20FB2" w:rsidRDefault="004811C3" w:rsidP="004811C3">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4811C3" w:rsidRPr="00C20FB2" w:rsidRDefault="004811C3" w:rsidP="004811C3">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4811C3" w:rsidRPr="00C20FB2" w:rsidRDefault="004811C3" w:rsidP="004811C3">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4811C3" w:rsidRPr="00C20FB2" w:rsidRDefault="004811C3" w:rsidP="004811C3">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 xml:space="preserve">Федеральный </w:t>
            </w:r>
            <w:r>
              <w:rPr>
                <w:rFonts w:ascii="Times New Roman" w:hAnsi="Times New Roman"/>
                <w:sz w:val="24"/>
                <w:szCs w:val="24"/>
              </w:rPr>
              <w:t>з</w:t>
            </w:r>
            <w:r w:rsidRPr="00C20FB2">
              <w:rPr>
                <w:rFonts w:ascii="Times New Roman" w:hAnsi="Times New Roman"/>
                <w:sz w:val="24"/>
                <w:szCs w:val="24"/>
              </w:rPr>
              <w:t>акон от 31.07.2020 № 304-ФЗ «О внесении изменений в Федеральный закон «Об образовании в Российской Федерации» по вопросам воспитания обучающихся»;</w:t>
            </w:r>
          </w:p>
          <w:p w:rsidR="004811C3" w:rsidRPr="00C81F61" w:rsidRDefault="004811C3" w:rsidP="004811C3">
            <w:pPr>
              <w:widowControl w:val="0"/>
              <w:autoSpaceDE w:val="0"/>
              <w:autoSpaceDN w:val="0"/>
              <w:spacing w:after="0" w:line="240" w:lineRule="auto"/>
              <w:jc w:val="both"/>
              <w:rPr>
                <w:rFonts w:ascii="Times New Roman" w:hAnsi="Times New Roman"/>
                <w:sz w:val="24"/>
                <w:szCs w:val="24"/>
              </w:rPr>
            </w:pPr>
            <w:r w:rsidRPr="00C81F61">
              <w:rPr>
                <w:rFonts w:ascii="Times New Roman" w:hAnsi="Times New Roman"/>
                <w:sz w:val="24"/>
                <w:szCs w:val="24"/>
              </w:rPr>
              <w:t>План мероприятий по реализации в 2021–2025 годах Стратегии развития воспитания в Российской Федерации на период до 2025 года - распоряжение Правительства Российской Федерации от 12.11.2020 № 2945-р об утверждении;</w:t>
            </w:r>
          </w:p>
          <w:p w:rsidR="00C90623" w:rsidRPr="005A45C1" w:rsidRDefault="00C90623" w:rsidP="004811C3">
            <w:pPr>
              <w:tabs>
                <w:tab w:val="left" w:pos="1880"/>
              </w:tabs>
              <w:spacing w:after="0" w:line="240" w:lineRule="auto"/>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профессиональногообразованияпо</w:t>
            </w:r>
            <w:r w:rsidRPr="00C20FB2">
              <w:rPr>
                <w:rFonts w:ascii="Times New Roman" w:hAnsi="Times New Roman"/>
                <w:bCs/>
                <w:sz w:val="24"/>
                <w:szCs w:val="24"/>
              </w:rPr>
              <w:t>профессии</w:t>
            </w:r>
            <w:r w:rsidR="00D02700">
              <w:rPr>
                <w:rFonts w:ascii="Times New Roman" w:hAnsi="Times New Roman"/>
                <w:sz w:val="24"/>
                <w:szCs w:val="24"/>
              </w:rPr>
              <w:t>09.01.03. Мастер по обработке цифровой информации</w:t>
            </w:r>
            <w:r w:rsidRPr="00C20FB2">
              <w:rPr>
                <w:rFonts w:ascii="Times New Roman" w:hAnsi="Times New Roman"/>
                <w:bCs/>
                <w:sz w:val="24"/>
                <w:szCs w:val="24"/>
              </w:rPr>
              <w:t xml:space="preserve">, </w:t>
            </w:r>
            <w:r w:rsidR="00D02700" w:rsidRPr="00372CA9">
              <w:rPr>
                <w:rFonts w:ascii="Times New Roman" w:eastAsia="Times New Roman" w:hAnsi="Times New Roman"/>
                <w:bCs/>
                <w:sz w:val="24"/>
                <w:szCs w:val="24"/>
              </w:rPr>
              <w:t xml:space="preserve">утвержденного приказом Министерства образования и науки Российской Федерации № 365 от </w:t>
            </w:r>
            <w:r w:rsidR="00D02700">
              <w:rPr>
                <w:rFonts w:ascii="Times New Roman" w:eastAsia="Times New Roman" w:hAnsi="Times New Roman"/>
                <w:bCs/>
                <w:sz w:val="24"/>
                <w:szCs w:val="24"/>
              </w:rPr>
              <w:t>02</w:t>
            </w:r>
            <w:r w:rsidR="00D02700" w:rsidRPr="00372CA9">
              <w:rPr>
                <w:rFonts w:ascii="Times New Roman" w:eastAsia="Times New Roman" w:hAnsi="Times New Roman"/>
                <w:bCs/>
                <w:sz w:val="24"/>
                <w:szCs w:val="24"/>
              </w:rPr>
              <w:t>.0</w:t>
            </w:r>
            <w:r w:rsidR="00D02700">
              <w:rPr>
                <w:rFonts w:ascii="Times New Roman" w:eastAsia="Times New Roman" w:hAnsi="Times New Roman"/>
                <w:bCs/>
                <w:sz w:val="24"/>
                <w:szCs w:val="24"/>
              </w:rPr>
              <w:t>8</w:t>
            </w:r>
            <w:r w:rsidR="00D02700" w:rsidRPr="00372CA9">
              <w:rPr>
                <w:rFonts w:ascii="Times New Roman" w:eastAsia="Times New Roman" w:hAnsi="Times New Roman"/>
                <w:bCs/>
                <w:sz w:val="24"/>
                <w:szCs w:val="24"/>
              </w:rPr>
              <w:t>.201</w:t>
            </w:r>
            <w:r w:rsidR="00D02700">
              <w:rPr>
                <w:rFonts w:ascii="Times New Roman" w:eastAsia="Times New Roman" w:hAnsi="Times New Roman"/>
                <w:bCs/>
                <w:sz w:val="24"/>
                <w:szCs w:val="24"/>
              </w:rPr>
              <w:t>3</w:t>
            </w:r>
            <w:r w:rsidR="00D02700" w:rsidRPr="00372CA9">
              <w:rPr>
                <w:rFonts w:ascii="Times New Roman" w:eastAsia="Times New Roman" w:hAnsi="Times New Roman"/>
                <w:bCs/>
                <w:sz w:val="24"/>
                <w:szCs w:val="24"/>
              </w:rPr>
              <w:t xml:space="preserve"> г., зарегистрированного Министерством юстиции (рег. № </w:t>
            </w:r>
            <w:r w:rsidR="00D02700">
              <w:rPr>
                <w:rFonts w:ascii="Times New Roman" w:eastAsia="Times New Roman" w:hAnsi="Times New Roman"/>
                <w:bCs/>
                <w:sz w:val="24"/>
                <w:szCs w:val="24"/>
              </w:rPr>
              <w:t>29569</w:t>
            </w:r>
            <w:r w:rsidR="00D02700" w:rsidRPr="00372CA9">
              <w:rPr>
                <w:rFonts w:ascii="Times New Roman" w:eastAsia="Times New Roman" w:hAnsi="Times New Roman"/>
                <w:bCs/>
                <w:sz w:val="24"/>
                <w:szCs w:val="24"/>
              </w:rPr>
              <w:t xml:space="preserve"> от </w:t>
            </w:r>
            <w:r w:rsidR="00D02700">
              <w:rPr>
                <w:rFonts w:ascii="Times New Roman" w:eastAsia="Times New Roman" w:hAnsi="Times New Roman"/>
                <w:bCs/>
                <w:sz w:val="24"/>
                <w:szCs w:val="24"/>
              </w:rPr>
              <w:t>20</w:t>
            </w:r>
            <w:r w:rsidR="00D02700" w:rsidRPr="00372CA9">
              <w:rPr>
                <w:rFonts w:ascii="Times New Roman" w:eastAsia="Times New Roman" w:hAnsi="Times New Roman"/>
                <w:bCs/>
                <w:sz w:val="24"/>
                <w:szCs w:val="24"/>
              </w:rPr>
              <w:t>.0</w:t>
            </w:r>
            <w:r w:rsidR="00D02700">
              <w:rPr>
                <w:rFonts w:ascii="Times New Roman" w:eastAsia="Times New Roman" w:hAnsi="Times New Roman"/>
                <w:bCs/>
                <w:sz w:val="24"/>
                <w:szCs w:val="24"/>
              </w:rPr>
              <w:t>8</w:t>
            </w:r>
            <w:r w:rsidR="00D02700" w:rsidRPr="00372CA9">
              <w:rPr>
                <w:rFonts w:ascii="Times New Roman" w:eastAsia="Times New Roman" w:hAnsi="Times New Roman"/>
                <w:bCs/>
                <w:sz w:val="24"/>
                <w:szCs w:val="24"/>
              </w:rPr>
              <w:t>.201</w:t>
            </w:r>
            <w:r w:rsidR="00D02700">
              <w:rPr>
                <w:rFonts w:ascii="Times New Roman" w:eastAsia="Times New Roman" w:hAnsi="Times New Roman"/>
                <w:bCs/>
                <w:sz w:val="24"/>
                <w:szCs w:val="24"/>
              </w:rPr>
              <w:t>3</w:t>
            </w:r>
            <w:r w:rsidR="00D02700" w:rsidRPr="00372CA9">
              <w:rPr>
                <w:rFonts w:ascii="Times New Roman" w:eastAsia="Times New Roman" w:hAnsi="Times New Roman"/>
                <w:bCs/>
                <w:sz w:val="24"/>
                <w:szCs w:val="24"/>
              </w:rPr>
              <w:t xml:space="preserve"> г</w:t>
            </w:r>
            <w:r w:rsidR="00D02700">
              <w:rPr>
                <w:rFonts w:ascii="Times New Roman" w:eastAsia="Times New Roman" w:hAnsi="Times New Roman"/>
                <w:bCs/>
                <w:sz w:val="24"/>
                <w:szCs w:val="24"/>
              </w:rPr>
              <w:t>)</w:t>
            </w:r>
            <w:r w:rsidRPr="005A45C1">
              <w:rPr>
                <w:rFonts w:ascii="Times New Roman" w:hAnsi="Times New Roman"/>
                <w:i/>
                <w:iCs/>
                <w:sz w:val="24"/>
                <w:szCs w:val="24"/>
              </w:rPr>
              <w:t>;</w:t>
            </w:r>
          </w:p>
          <w:p w:rsidR="00C90623" w:rsidRDefault="001D3F2B" w:rsidP="001D3F2B">
            <w:pPr>
              <w:widowControl w:val="0"/>
              <w:autoSpaceDE w:val="0"/>
              <w:autoSpaceDN w:val="0"/>
              <w:spacing w:after="0" w:line="240" w:lineRule="auto"/>
              <w:jc w:val="both"/>
              <w:rPr>
                <w:rFonts w:ascii="Times New Roman" w:hAnsi="Times New Roman"/>
                <w:color w:val="000000"/>
                <w:sz w:val="24"/>
                <w:szCs w:val="24"/>
                <w:shd w:val="clear" w:color="auto" w:fill="FFFFFF"/>
              </w:rPr>
            </w:pPr>
            <w:r w:rsidRPr="001D3F2B">
              <w:rPr>
                <w:rFonts w:ascii="Times New Roman" w:hAnsi="Times New Roman"/>
                <w:color w:val="000000"/>
                <w:sz w:val="24"/>
                <w:szCs w:val="24"/>
                <w:shd w:val="clear" w:color="auto" w:fill="FFFFFF"/>
              </w:rPr>
              <w:t>Тарифно-квалификационные характеристики по общеотраслевым профессиям рабочих, утвержденны</w:t>
            </w:r>
            <w:r>
              <w:rPr>
                <w:rFonts w:ascii="Times New Roman" w:hAnsi="Times New Roman"/>
                <w:color w:val="000000"/>
                <w:sz w:val="24"/>
                <w:szCs w:val="24"/>
                <w:shd w:val="clear" w:color="auto" w:fill="FFFFFF"/>
              </w:rPr>
              <w:t>е</w:t>
            </w:r>
            <w:r w:rsidRPr="001D3F2B">
              <w:rPr>
                <w:rFonts w:ascii="Times New Roman" w:hAnsi="Times New Roman"/>
                <w:color w:val="000000"/>
                <w:sz w:val="24"/>
                <w:szCs w:val="24"/>
                <w:shd w:val="clear" w:color="auto" w:fill="FFFFFF"/>
              </w:rPr>
              <w:t xml:space="preserve"> Постановлением Минтруда России от 10.11.1992 N 31</w:t>
            </w:r>
            <w:r w:rsidR="004811C3">
              <w:rPr>
                <w:rFonts w:ascii="Times New Roman" w:hAnsi="Times New Roman"/>
                <w:color w:val="000000"/>
                <w:sz w:val="24"/>
                <w:szCs w:val="24"/>
                <w:shd w:val="clear" w:color="auto" w:fill="FFFFFF"/>
              </w:rPr>
              <w:t>;</w:t>
            </w:r>
          </w:p>
          <w:p w:rsidR="004811C3" w:rsidRPr="004811C3" w:rsidRDefault="004811C3" w:rsidP="004811C3">
            <w:pPr>
              <w:widowControl w:val="0"/>
              <w:autoSpaceDE w:val="0"/>
              <w:autoSpaceDN w:val="0"/>
              <w:spacing w:after="0" w:line="240" w:lineRule="auto"/>
              <w:jc w:val="both"/>
              <w:rPr>
                <w:rFonts w:ascii="Times New Roman" w:hAnsi="Times New Roman"/>
                <w:sz w:val="24"/>
                <w:szCs w:val="24"/>
              </w:rPr>
            </w:pPr>
            <w:r w:rsidRPr="004811C3">
              <w:rPr>
                <w:rFonts w:ascii="Times New Roman" w:hAnsi="Times New Roman"/>
                <w:bCs/>
                <w:sz w:val="24"/>
                <w:szCs w:val="24"/>
              </w:rPr>
              <w:t>Указ Президента Российской Федерации от 15.05.2023 г. № 358 «Стратегия</w:t>
            </w:r>
            <w:r w:rsidRPr="004811C3">
              <w:rPr>
                <w:rFonts w:ascii="Times New Roman" w:hAnsi="Times New Roman"/>
                <w:sz w:val="24"/>
                <w:szCs w:val="24"/>
              </w:rPr>
              <w:t> комплексной </w:t>
            </w:r>
            <w:r w:rsidRPr="004811C3">
              <w:rPr>
                <w:rFonts w:ascii="Times New Roman" w:hAnsi="Times New Roman"/>
                <w:bCs/>
                <w:sz w:val="24"/>
                <w:szCs w:val="24"/>
              </w:rPr>
              <w:t>безопасности</w:t>
            </w:r>
            <w:r w:rsidRPr="004811C3">
              <w:rPr>
                <w:rFonts w:ascii="Times New Roman" w:hAnsi="Times New Roman"/>
                <w:sz w:val="24"/>
                <w:szCs w:val="24"/>
              </w:rPr>
              <w:t> </w:t>
            </w:r>
            <w:r w:rsidRPr="004811C3">
              <w:rPr>
                <w:rFonts w:ascii="Times New Roman" w:hAnsi="Times New Roman"/>
                <w:bCs/>
                <w:sz w:val="24"/>
                <w:szCs w:val="24"/>
              </w:rPr>
              <w:t>детей</w:t>
            </w:r>
            <w:r w:rsidRPr="004811C3">
              <w:rPr>
                <w:rFonts w:ascii="Times New Roman" w:hAnsi="Times New Roman"/>
                <w:sz w:val="24"/>
                <w:szCs w:val="24"/>
              </w:rPr>
              <w:t> в Российской Федерации на период </w:t>
            </w:r>
            <w:r w:rsidRPr="004811C3">
              <w:rPr>
                <w:rFonts w:ascii="Times New Roman" w:hAnsi="Times New Roman"/>
                <w:bCs/>
                <w:sz w:val="24"/>
                <w:szCs w:val="24"/>
              </w:rPr>
              <w:t>до</w:t>
            </w:r>
            <w:r w:rsidRPr="004811C3">
              <w:rPr>
                <w:rFonts w:ascii="Times New Roman" w:hAnsi="Times New Roman"/>
                <w:sz w:val="24"/>
                <w:szCs w:val="24"/>
              </w:rPr>
              <w:t> </w:t>
            </w:r>
            <w:r w:rsidRPr="004811C3">
              <w:rPr>
                <w:rFonts w:ascii="Times New Roman" w:hAnsi="Times New Roman"/>
                <w:bCs/>
                <w:sz w:val="24"/>
                <w:szCs w:val="24"/>
              </w:rPr>
              <w:t>2030</w:t>
            </w:r>
            <w:r w:rsidRPr="004811C3">
              <w:rPr>
                <w:rFonts w:ascii="Times New Roman" w:hAnsi="Times New Roman"/>
                <w:sz w:val="24"/>
                <w:szCs w:val="24"/>
              </w:rPr>
              <w:t> </w:t>
            </w:r>
            <w:r w:rsidRPr="004811C3">
              <w:rPr>
                <w:rFonts w:ascii="Times New Roman" w:hAnsi="Times New Roman"/>
                <w:bCs/>
                <w:sz w:val="24"/>
                <w:szCs w:val="24"/>
              </w:rPr>
              <w:t>года»;</w:t>
            </w:r>
          </w:p>
          <w:p w:rsidR="004811C3" w:rsidRPr="004811C3" w:rsidRDefault="00595537" w:rsidP="004811C3">
            <w:pPr>
              <w:tabs>
                <w:tab w:val="left" w:pos="1880"/>
              </w:tabs>
              <w:spacing w:after="0"/>
              <w:jc w:val="both"/>
              <w:rPr>
                <w:rFonts w:ascii="Times New Roman" w:hAnsi="Times New Roman"/>
                <w:bCs/>
                <w:sz w:val="24"/>
                <w:szCs w:val="24"/>
              </w:rPr>
            </w:pPr>
            <w:hyperlink r:id="rId9" w:history="1">
              <w:r w:rsidR="004811C3" w:rsidRPr="004811C3">
                <w:rPr>
                  <w:rFonts w:ascii="Times New Roman" w:hAnsi="Times New Roman"/>
                  <w:sz w:val="24"/>
                  <w:szCs w:val="24"/>
                </w:rPr>
                <w:t>Закон Республики Северная Осетия-Алания от 27.12. 2013 г. № 61-РЗ "Об образовании в Республике Северная Осетия-Алания"</w:t>
              </w:r>
            </w:hyperlink>
            <w:r w:rsidR="004811C3" w:rsidRPr="004811C3">
              <w:rPr>
                <w:rFonts w:ascii="Times New Roman" w:hAnsi="Times New Roman"/>
                <w:bCs/>
                <w:sz w:val="24"/>
                <w:szCs w:val="24"/>
              </w:rPr>
              <w:t>;</w:t>
            </w:r>
          </w:p>
          <w:p w:rsidR="004811C3" w:rsidRPr="004811C3" w:rsidRDefault="004811C3" w:rsidP="004811C3">
            <w:pPr>
              <w:shd w:val="clear" w:color="auto" w:fill="FFFFFF"/>
              <w:spacing w:after="0" w:line="240" w:lineRule="auto"/>
              <w:jc w:val="both"/>
              <w:textAlignment w:val="baseline"/>
              <w:rPr>
                <w:rFonts w:ascii="Times New Roman" w:hAnsi="Times New Roman"/>
                <w:sz w:val="24"/>
                <w:szCs w:val="24"/>
              </w:rPr>
            </w:pPr>
            <w:r w:rsidRPr="004811C3">
              <w:rPr>
                <w:rFonts w:ascii="Times New Roman" w:hAnsi="Times New Roman"/>
                <w:sz w:val="24"/>
                <w:szCs w:val="24"/>
              </w:rPr>
              <w:t>Закон Республики Северная Осетия-Алания от 09. 0 1. 2017 г. № 2-РЗ «О патриотическом и духовно-нравственном воспитании в Республике Северная Осетия-Алания»;</w:t>
            </w:r>
          </w:p>
          <w:p w:rsidR="004811C3" w:rsidRPr="004811C3" w:rsidRDefault="004811C3" w:rsidP="004811C3">
            <w:pPr>
              <w:widowControl w:val="0"/>
              <w:autoSpaceDE w:val="0"/>
              <w:autoSpaceDN w:val="0"/>
              <w:spacing w:after="0" w:line="240" w:lineRule="auto"/>
              <w:jc w:val="both"/>
              <w:rPr>
                <w:rFonts w:ascii="Times New Roman" w:hAnsi="Times New Roman"/>
                <w:iCs/>
                <w:color w:val="FF0000"/>
                <w:sz w:val="24"/>
                <w:szCs w:val="24"/>
              </w:rPr>
            </w:pPr>
            <w:r w:rsidRPr="004811C3">
              <w:rPr>
                <w:rFonts w:ascii="Times New Roman" w:hAnsi="Times New Roman"/>
                <w:sz w:val="24"/>
                <w:szCs w:val="24"/>
              </w:rPr>
              <w:t>постановление Правительства Республики Северная Осетия-Алания от 25.06. 2019 года № 224 «Об утверждении государственной программы Республики Северная Осетия-Алания "Развитие образования Республики Северная Осетия-Алания" на 2020 - 2026 годы»</w:t>
            </w:r>
          </w:p>
        </w:tc>
      </w:tr>
      <w:tr w:rsidR="00C90623" w:rsidRPr="00C20FB2" w:rsidTr="004811C3">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796" w:type="dxa"/>
          </w:tcPr>
          <w:p w:rsidR="00C90623" w:rsidRPr="00C20FB2" w:rsidRDefault="00C90623" w:rsidP="004811C3">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w:t>
            </w:r>
            <w:r w:rsidR="004811C3">
              <w:rPr>
                <w:rFonts w:ascii="Times New Roman" w:hAnsi="Times New Roman"/>
                <w:bCs/>
                <w:sz w:val="24"/>
                <w:szCs w:val="24"/>
              </w:rPr>
              <w:t>щих</w:t>
            </w:r>
            <w:r w:rsidRPr="00C20FB2">
              <w:rPr>
                <w:rFonts w:ascii="Times New Roman" w:hAnsi="Times New Roman"/>
                <w:bCs/>
                <w:sz w:val="24"/>
                <w:szCs w:val="24"/>
              </w:rPr>
              <w:t xml:space="preserve"> на практике</w:t>
            </w:r>
          </w:p>
        </w:tc>
      </w:tr>
      <w:tr w:rsidR="00C90623" w:rsidRPr="00C20FB2" w:rsidTr="004811C3">
        <w:trPr>
          <w:trHeight w:val="870"/>
        </w:trPr>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796" w:type="dxa"/>
          </w:tcPr>
          <w:p w:rsidR="00C90623" w:rsidRPr="00C20FB2" w:rsidRDefault="004811C3" w:rsidP="006739B1">
            <w:pPr>
              <w:shd w:val="clear" w:color="auto" w:fill="FFFFFF"/>
              <w:spacing w:after="0"/>
              <w:jc w:val="both"/>
              <w:rPr>
                <w:rFonts w:ascii="Times New Roman" w:hAnsi="Times New Roman"/>
                <w:bCs/>
                <w:i/>
                <w:iCs/>
                <w:sz w:val="24"/>
                <w:szCs w:val="24"/>
              </w:rPr>
            </w:pPr>
            <w:r>
              <w:rPr>
                <w:rFonts w:ascii="Times New Roman" w:hAnsi="Times New Roman"/>
                <w:sz w:val="24"/>
                <w:szCs w:val="24"/>
              </w:rPr>
              <w:t>Н</w:t>
            </w:r>
            <w:r w:rsidRPr="00C20FB2">
              <w:rPr>
                <w:rFonts w:ascii="Times New Roman" w:hAnsi="Times New Roman"/>
                <w:sz w:val="24"/>
                <w:szCs w:val="24"/>
              </w:rPr>
              <w:t xml:space="preserve">а базе </w:t>
            </w:r>
            <w:r>
              <w:rPr>
                <w:rFonts w:ascii="Times New Roman" w:hAnsi="Times New Roman"/>
                <w:sz w:val="24"/>
                <w:szCs w:val="24"/>
              </w:rPr>
              <w:t>основно</w:t>
            </w:r>
            <w:r w:rsidRPr="00C20FB2">
              <w:rPr>
                <w:rFonts w:ascii="Times New Roman" w:hAnsi="Times New Roman"/>
                <w:sz w:val="24"/>
                <w:szCs w:val="24"/>
              </w:rPr>
              <w:t xml:space="preserve">го общего образования в очной форме – </w:t>
            </w:r>
            <w:r>
              <w:rPr>
                <w:rFonts w:ascii="Times New Roman" w:hAnsi="Times New Roman"/>
                <w:sz w:val="24"/>
                <w:szCs w:val="24"/>
              </w:rPr>
              <w:t xml:space="preserve">2 года </w:t>
            </w:r>
            <w:r w:rsidRPr="00C20FB2">
              <w:rPr>
                <w:rFonts w:ascii="Times New Roman" w:hAnsi="Times New Roman"/>
                <w:sz w:val="24"/>
                <w:szCs w:val="24"/>
              </w:rPr>
              <w:t>10 месяцев</w:t>
            </w:r>
          </w:p>
        </w:tc>
      </w:tr>
      <w:tr w:rsidR="00C90623" w:rsidRPr="00C20FB2" w:rsidTr="004811C3">
        <w:trPr>
          <w:trHeight w:val="1845"/>
        </w:trPr>
        <w:tc>
          <w:tcPr>
            <w:tcW w:w="1702"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lastRenderedPageBreak/>
              <w:t xml:space="preserve">Исполнители </w:t>
            </w:r>
            <w:r w:rsidRPr="00C20FB2">
              <w:rPr>
                <w:rFonts w:ascii="Times New Roman" w:hAnsi="Times New Roman"/>
                <w:sz w:val="24"/>
                <w:szCs w:val="24"/>
              </w:rPr>
              <w:br/>
              <w:t>программы</w:t>
            </w:r>
          </w:p>
        </w:tc>
        <w:tc>
          <w:tcPr>
            <w:tcW w:w="7796" w:type="dxa"/>
          </w:tcPr>
          <w:p w:rsidR="00C90623" w:rsidRPr="005A45C1" w:rsidRDefault="004811C3" w:rsidP="006739B1">
            <w:pPr>
              <w:widowControl w:val="0"/>
              <w:autoSpaceDE w:val="0"/>
              <w:autoSpaceDN w:val="0"/>
              <w:spacing w:before="120" w:after="120" w:line="240" w:lineRule="auto"/>
              <w:jc w:val="both"/>
              <w:rPr>
                <w:rFonts w:ascii="Times New Roman" w:hAnsi="Times New Roman"/>
                <w:iCs/>
                <w:sz w:val="24"/>
                <w:szCs w:val="24"/>
              </w:rPr>
            </w:pPr>
            <w:r w:rsidRPr="001431C6">
              <w:rPr>
                <w:rFonts w:ascii="Times New Roman" w:hAnsi="Times New Roman"/>
                <w:iCs/>
                <w:sz w:val="24"/>
                <w:szCs w:val="24"/>
              </w:rPr>
              <w:t>Директор, заместител</w:t>
            </w:r>
            <w:r>
              <w:rPr>
                <w:rFonts w:ascii="Times New Roman" w:hAnsi="Times New Roman"/>
                <w:iCs/>
                <w:sz w:val="24"/>
                <w:szCs w:val="24"/>
              </w:rPr>
              <w:t>и</w:t>
            </w:r>
            <w:r w:rsidRPr="001431C6">
              <w:rPr>
                <w:rFonts w:ascii="Times New Roman" w:hAnsi="Times New Roman"/>
                <w:iCs/>
                <w:sz w:val="24"/>
                <w:szCs w:val="24"/>
              </w:rPr>
              <w:t xml:space="preserve"> директора,</w:t>
            </w:r>
            <w:r>
              <w:rPr>
                <w:rFonts w:ascii="Times New Roman" w:hAnsi="Times New Roman"/>
                <w:iCs/>
                <w:sz w:val="24"/>
                <w:szCs w:val="24"/>
              </w:rPr>
              <w:t xml:space="preserve"> руководители структурных подразделений,</w:t>
            </w:r>
            <w:r w:rsidRPr="001431C6">
              <w:rPr>
                <w:rFonts w:ascii="Times New Roman" w:hAnsi="Times New Roman"/>
                <w:iCs/>
                <w:sz w:val="24"/>
                <w:szCs w:val="24"/>
              </w:rPr>
              <w:t xml:space="preserve"> председатели предметно-цикловых комиссий,</w:t>
            </w:r>
            <w:r w:rsidR="00253D9B">
              <w:rPr>
                <w:rFonts w:ascii="Times New Roman" w:hAnsi="Times New Roman"/>
                <w:iCs/>
                <w:sz w:val="24"/>
                <w:szCs w:val="24"/>
              </w:rPr>
              <w:t xml:space="preserve"> </w:t>
            </w:r>
            <w:r w:rsidRPr="001431C6">
              <w:rPr>
                <w:rFonts w:ascii="Times New Roman" w:hAnsi="Times New Roman"/>
                <w:iCs/>
                <w:sz w:val="24"/>
                <w:szCs w:val="24"/>
              </w:rPr>
              <w:t>преподаватели,</w:t>
            </w:r>
            <w:r>
              <w:rPr>
                <w:rFonts w:ascii="Times New Roman" w:hAnsi="Times New Roman"/>
                <w:iCs/>
                <w:sz w:val="24"/>
                <w:szCs w:val="24"/>
              </w:rPr>
              <w:t xml:space="preserve"> мастера производственного обучения,</w:t>
            </w:r>
            <w:r w:rsidR="00253D9B">
              <w:rPr>
                <w:rFonts w:ascii="Times New Roman" w:hAnsi="Times New Roman"/>
                <w:iCs/>
                <w:sz w:val="24"/>
                <w:szCs w:val="24"/>
              </w:rPr>
              <w:t xml:space="preserve"> </w:t>
            </w:r>
            <w:r>
              <w:rPr>
                <w:rFonts w:ascii="Times New Roman" w:hAnsi="Times New Roman"/>
                <w:iCs/>
                <w:sz w:val="24"/>
                <w:szCs w:val="24"/>
              </w:rPr>
              <w:t xml:space="preserve">педагог-организатор, </w:t>
            </w:r>
            <w:r w:rsidRPr="001431C6">
              <w:rPr>
                <w:rFonts w:ascii="Times New Roman" w:hAnsi="Times New Roman"/>
                <w:iCs/>
                <w:sz w:val="24"/>
                <w:szCs w:val="24"/>
              </w:rPr>
              <w:t xml:space="preserve">педагог-психолог, социальный педагог, </w:t>
            </w:r>
            <w:r w:rsidRPr="008B658C">
              <w:rPr>
                <w:rFonts w:ascii="Times New Roman" w:hAnsi="Times New Roman"/>
                <w:iCs/>
                <w:sz w:val="24"/>
                <w:szCs w:val="24"/>
              </w:rPr>
              <w:t>классные руководители (кураторы) учебных групп</w:t>
            </w:r>
            <w:r w:rsidRPr="001431C6">
              <w:rPr>
                <w:rFonts w:ascii="Times New Roman" w:hAnsi="Times New Roman"/>
                <w:iCs/>
                <w:sz w:val="24"/>
                <w:szCs w:val="24"/>
              </w:rPr>
              <w:t xml:space="preserve">, </w:t>
            </w:r>
            <w:r>
              <w:rPr>
                <w:rFonts w:ascii="Times New Roman" w:hAnsi="Times New Roman"/>
                <w:iCs/>
                <w:sz w:val="24"/>
                <w:szCs w:val="24"/>
              </w:rPr>
              <w:t>педагог-</w:t>
            </w:r>
            <w:r w:rsidRPr="001431C6">
              <w:rPr>
                <w:rFonts w:ascii="Times New Roman" w:hAnsi="Times New Roman"/>
                <w:iCs/>
                <w:sz w:val="24"/>
                <w:szCs w:val="24"/>
              </w:rPr>
              <w:t xml:space="preserve">библиотекарь, </w:t>
            </w:r>
            <w:r>
              <w:rPr>
                <w:rFonts w:ascii="Times New Roman" w:hAnsi="Times New Roman"/>
                <w:iCs/>
                <w:sz w:val="24"/>
                <w:szCs w:val="24"/>
              </w:rPr>
              <w:t>педагоги дополнительного образования, воспитатели общежития</w:t>
            </w:r>
            <w:r w:rsidRPr="001431C6">
              <w:rPr>
                <w:rFonts w:ascii="Times New Roman" w:hAnsi="Times New Roman"/>
                <w:iCs/>
                <w:sz w:val="24"/>
                <w:szCs w:val="24"/>
              </w:rPr>
              <w:t>, члены</w:t>
            </w:r>
            <w:r w:rsidR="00253D9B">
              <w:rPr>
                <w:rFonts w:ascii="Times New Roman" w:hAnsi="Times New Roman"/>
                <w:iCs/>
                <w:sz w:val="24"/>
                <w:szCs w:val="24"/>
              </w:rPr>
              <w:t xml:space="preserve"> </w:t>
            </w:r>
            <w:r w:rsidRPr="001431C6">
              <w:rPr>
                <w:rFonts w:ascii="Times New Roman" w:hAnsi="Times New Roman"/>
                <w:iCs/>
                <w:sz w:val="24"/>
                <w:szCs w:val="24"/>
              </w:rPr>
              <w:t xml:space="preserve">Студенческого совета, </w:t>
            </w:r>
            <w:r>
              <w:rPr>
                <w:rFonts w:ascii="Times New Roman" w:hAnsi="Times New Roman"/>
                <w:iCs/>
                <w:sz w:val="24"/>
                <w:szCs w:val="24"/>
              </w:rPr>
              <w:t>члены</w:t>
            </w:r>
            <w:r w:rsidRPr="001431C6">
              <w:rPr>
                <w:rFonts w:ascii="Times New Roman" w:hAnsi="Times New Roman"/>
                <w:iCs/>
                <w:sz w:val="24"/>
                <w:szCs w:val="24"/>
              </w:rPr>
              <w:t xml:space="preserve"> родительского комитета,</w:t>
            </w:r>
            <w:r w:rsidR="00253D9B">
              <w:rPr>
                <w:rFonts w:ascii="Times New Roman" w:hAnsi="Times New Roman"/>
                <w:iCs/>
                <w:sz w:val="24"/>
                <w:szCs w:val="24"/>
              </w:rPr>
              <w:t xml:space="preserve"> </w:t>
            </w:r>
            <w:r w:rsidRPr="001431C6">
              <w:rPr>
                <w:rFonts w:ascii="Times New Roman" w:hAnsi="Times New Roman"/>
                <w:iCs/>
                <w:sz w:val="24"/>
                <w:szCs w:val="24"/>
              </w:rPr>
              <w:t xml:space="preserve">представители </w:t>
            </w:r>
            <w:r>
              <w:rPr>
                <w:rFonts w:ascii="Times New Roman" w:hAnsi="Times New Roman"/>
                <w:iCs/>
                <w:sz w:val="24"/>
                <w:szCs w:val="24"/>
              </w:rPr>
              <w:t>о</w:t>
            </w:r>
            <w:r w:rsidRPr="001431C6">
              <w:rPr>
                <w:rFonts w:ascii="Times New Roman" w:hAnsi="Times New Roman"/>
                <w:iCs/>
                <w:sz w:val="24"/>
                <w:szCs w:val="24"/>
              </w:rPr>
              <w:t xml:space="preserve">рганизаций </w:t>
            </w:r>
            <w:r>
              <w:rPr>
                <w:rFonts w:ascii="Times New Roman" w:hAnsi="Times New Roman"/>
                <w:iCs/>
                <w:sz w:val="24"/>
                <w:szCs w:val="24"/>
              </w:rPr>
              <w:t>-</w:t>
            </w:r>
            <w:r w:rsidRPr="001431C6">
              <w:rPr>
                <w:rFonts w:ascii="Times New Roman" w:hAnsi="Times New Roman"/>
                <w:iCs/>
                <w:sz w:val="24"/>
                <w:szCs w:val="24"/>
              </w:rPr>
              <w:t xml:space="preserve"> работодателей.</w:t>
            </w:r>
          </w:p>
        </w:tc>
      </w:tr>
    </w:tbl>
    <w:p w:rsidR="004811C3" w:rsidRDefault="004811C3" w:rsidP="004811C3">
      <w:pPr>
        <w:widowControl w:val="0"/>
        <w:tabs>
          <w:tab w:val="left" w:pos="993"/>
        </w:tabs>
        <w:spacing w:after="0" w:line="240" w:lineRule="auto"/>
        <w:ind w:firstLine="709"/>
        <w:jc w:val="both"/>
        <w:rPr>
          <w:rFonts w:ascii="Times New Roman" w:hAnsi="Times New Roman"/>
          <w:sz w:val="24"/>
          <w:szCs w:val="24"/>
        </w:rPr>
      </w:pPr>
      <w:bookmarkStart w:id="3" w:name="_Hlk73028774"/>
    </w:p>
    <w:p w:rsidR="004811C3" w:rsidRPr="004811C3" w:rsidRDefault="004811C3" w:rsidP="004811C3">
      <w:pPr>
        <w:widowControl w:val="0"/>
        <w:tabs>
          <w:tab w:val="left" w:pos="993"/>
        </w:tabs>
        <w:spacing w:after="0" w:line="240" w:lineRule="auto"/>
        <w:ind w:firstLine="709"/>
        <w:jc w:val="both"/>
        <w:rPr>
          <w:rFonts w:ascii="Times New Roman" w:hAnsi="Times New Roman"/>
          <w:sz w:val="24"/>
          <w:szCs w:val="24"/>
        </w:rPr>
      </w:pPr>
      <w:r w:rsidRPr="004811C3">
        <w:rPr>
          <w:rFonts w:ascii="Times New Roman" w:hAnsi="Times New Roman"/>
          <w:sz w:val="24"/>
          <w:szCs w:val="24"/>
        </w:rPr>
        <w:t xml:space="preserve">Рабочая программа воспитания </w:t>
      </w:r>
      <w:r w:rsidRPr="004811C3">
        <w:rPr>
          <w:rFonts w:ascii="Times New Roman" w:hAnsi="Times New Roman"/>
          <w:iCs/>
          <w:sz w:val="24"/>
          <w:szCs w:val="24"/>
        </w:rPr>
        <w:t>по профессии 08.01.25 Мастер отделочных строительных и декоративных работ</w:t>
      </w:r>
      <w:r w:rsidRPr="004811C3">
        <w:rPr>
          <w:rFonts w:ascii="Times New Roman" w:hAnsi="Times New Roman"/>
          <w:sz w:val="24"/>
          <w:szCs w:val="24"/>
        </w:rPr>
        <w:t xml:space="preserve"> (далее – Программа)</w:t>
      </w:r>
      <w:r w:rsidRPr="004811C3">
        <w:rPr>
          <w:rFonts w:ascii="Times New Roman" w:hAnsi="Times New Roman"/>
          <w:iCs/>
          <w:sz w:val="24"/>
          <w:szCs w:val="24"/>
        </w:rPr>
        <w:t xml:space="preserve"> в г</w:t>
      </w:r>
      <w:r w:rsidRPr="004811C3">
        <w:rPr>
          <w:rFonts w:ascii="Times New Roman" w:hAnsi="Times New Roman"/>
          <w:sz w:val="24"/>
          <w:szCs w:val="24"/>
        </w:rPr>
        <w:t>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 (далее - техникум)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(утверждена протоколом заседания учебно-методического объединения по общему образованию Минпросвещения России № 2/20 от 02.06.2020 г.).</w:t>
      </w:r>
    </w:p>
    <w:p w:rsidR="004811C3" w:rsidRPr="004811C3" w:rsidRDefault="004811C3" w:rsidP="004811C3">
      <w:pPr>
        <w:widowControl w:val="0"/>
        <w:tabs>
          <w:tab w:val="left" w:pos="993"/>
        </w:tabs>
        <w:spacing w:after="0" w:line="240" w:lineRule="auto"/>
        <w:ind w:firstLine="709"/>
        <w:jc w:val="both"/>
        <w:rPr>
          <w:rFonts w:ascii="Times New Roman" w:hAnsi="Times New Roman"/>
          <w:sz w:val="24"/>
          <w:szCs w:val="24"/>
        </w:rPr>
      </w:pPr>
      <w:bookmarkStart w:id="4" w:name="_Hlk75266324"/>
      <w:r w:rsidRPr="004811C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4811C3">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4811C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4811C3">
        <w:rPr>
          <w:rFonts w:ascii="Times New Roman" w:hAnsi="Times New Roman"/>
          <w:sz w:val="24"/>
          <w:szCs w:val="24"/>
        </w:rPr>
        <w:t>».</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 xml:space="preserve">Проявляющий и демонстрирующий уважение к людям труда, </w:t>
            </w:r>
            <w:r w:rsidRPr="00C20FB2">
              <w:rPr>
                <w:rFonts w:ascii="Times New Roman" w:hAnsi="Times New Roman"/>
                <w:sz w:val="24"/>
                <w:szCs w:val="24"/>
              </w:rPr>
              <w:lastRenderedPageBreak/>
              <w:t>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FD1367" w:rsidRPr="00C20FB2" w:rsidTr="006739B1">
        <w:tc>
          <w:tcPr>
            <w:tcW w:w="7338" w:type="dxa"/>
          </w:tcPr>
          <w:p w:rsidR="00FD1367" w:rsidRPr="00611D27" w:rsidRDefault="00FD1367" w:rsidP="004811C3">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26" w:type="dxa"/>
            <w:vAlign w:val="center"/>
          </w:tcPr>
          <w:p w:rsidR="00FD1367" w:rsidRPr="00611D27" w:rsidRDefault="00FD1367" w:rsidP="004811C3">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FD1367" w:rsidRPr="00C20FB2" w:rsidTr="006739B1">
        <w:tc>
          <w:tcPr>
            <w:tcW w:w="7338" w:type="dxa"/>
          </w:tcPr>
          <w:p w:rsidR="00FD1367" w:rsidRPr="00611D27" w:rsidRDefault="00FD1367" w:rsidP="004811C3">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26" w:type="dxa"/>
            <w:vAlign w:val="center"/>
          </w:tcPr>
          <w:p w:rsidR="00FD1367" w:rsidRPr="00611D27" w:rsidRDefault="00FD1367" w:rsidP="004811C3">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FD1367" w:rsidRPr="00C20FB2" w:rsidTr="006739B1">
        <w:tc>
          <w:tcPr>
            <w:tcW w:w="7338" w:type="dxa"/>
          </w:tcPr>
          <w:p w:rsidR="00FD1367" w:rsidRPr="00611D27" w:rsidRDefault="00FD1367" w:rsidP="004811C3">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FD1367" w:rsidRPr="00611D27" w:rsidRDefault="00FD1367" w:rsidP="004811C3">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0048D3">
            <w:pPr>
              <w:spacing w:after="0"/>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253D9B">
              <w:rPr>
                <w:rFonts w:ascii="Times New Roman" w:hAnsi="Times New Roman"/>
                <w:sz w:val="24"/>
                <w:szCs w:val="24"/>
              </w:rPr>
              <w:t xml:space="preserve"> </w:t>
            </w:r>
            <w:r w:rsidR="004811C3" w:rsidRPr="00C20FB2">
              <w:rPr>
                <w:rFonts w:ascii="Times New Roman" w:hAnsi="Times New Roman"/>
                <w:sz w:val="24"/>
                <w:szCs w:val="24"/>
              </w:rPr>
              <w:t>ответственность, добросовестность и</w:t>
            </w:r>
            <w:r w:rsidR="009C2334" w:rsidRPr="00C20FB2">
              <w:rPr>
                <w:rFonts w:ascii="Times New Roman" w:hAnsi="Times New Roman"/>
                <w:sz w:val="24"/>
                <w:szCs w:val="24"/>
              </w:rPr>
              <w:t xml:space="preserve"> собственную инициативу </w:t>
            </w:r>
            <w:r w:rsidR="004811C3" w:rsidRPr="00C20FB2">
              <w:rPr>
                <w:rFonts w:ascii="Times New Roman" w:hAnsi="Times New Roman"/>
                <w:sz w:val="24"/>
                <w:szCs w:val="24"/>
              </w:rPr>
              <w:t>при выполнении</w:t>
            </w:r>
            <w:r w:rsidR="009C2334" w:rsidRPr="00C20FB2">
              <w:rPr>
                <w:rFonts w:ascii="Times New Roman" w:hAnsi="Times New Roman"/>
                <w:sz w:val="24"/>
                <w:szCs w:val="24"/>
              </w:rPr>
              <w:t xml:space="preserve"> производственных задач </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C2334" w:rsidRPr="00C20FB2">
              <w:rPr>
                <w:rFonts w:ascii="Times New Roman" w:hAnsi="Times New Roman"/>
                <w:b/>
                <w:bCs/>
                <w:sz w:val="24"/>
                <w:szCs w:val="24"/>
              </w:rPr>
              <w:t>1</w:t>
            </w:r>
            <w:r w:rsidR="00C93A67">
              <w:rPr>
                <w:rFonts w:ascii="Times New Roman" w:hAnsi="Times New Roman"/>
                <w:b/>
                <w:bCs/>
                <w:sz w:val="24"/>
                <w:szCs w:val="24"/>
              </w:rPr>
              <w:t>6</w:t>
            </w:r>
          </w:p>
        </w:tc>
      </w:tr>
      <w:tr w:rsidR="006739B1" w:rsidRPr="00C20FB2" w:rsidTr="000048D3">
        <w:trPr>
          <w:trHeight w:val="20"/>
        </w:trPr>
        <w:tc>
          <w:tcPr>
            <w:tcW w:w="7338" w:type="dxa"/>
          </w:tcPr>
          <w:p w:rsidR="006739B1" w:rsidRPr="00C20FB2" w:rsidRDefault="009C2334" w:rsidP="000048D3">
            <w:pPr>
              <w:spacing w:after="0"/>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20028" w:rsidRPr="00C20FB2">
              <w:rPr>
                <w:rFonts w:ascii="Times New Roman" w:hAnsi="Times New Roman"/>
                <w:b/>
                <w:bCs/>
                <w:sz w:val="24"/>
                <w:szCs w:val="24"/>
              </w:rPr>
              <w:t>1</w:t>
            </w:r>
            <w:r w:rsidR="00C93A67">
              <w:rPr>
                <w:rFonts w:ascii="Times New Roman" w:hAnsi="Times New Roman"/>
                <w:b/>
                <w:bCs/>
                <w:sz w:val="24"/>
                <w:szCs w:val="24"/>
              </w:rPr>
              <w:t>7</w:t>
            </w:r>
          </w:p>
        </w:tc>
      </w:tr>
      <w:tr w:rsidR="006739B1" w:rsidRPr="00C20FB2" w:rsidTr="000048D3">
        <w:trPr>
          <w:trHeight w:val="20"/>
        </w:trPr>
        <w:tc>
          <w:tcPr>
            <w:tcW w:w="7338" w:type="dxa"/>
          </w:tcPr>
          <w:p w:rsidR="006739B1" w:rsidRPr="00C20FB2" w:rsidRDefault="00620028" w:rsidP="000048D3">
            <w:pPr>
              <w:spacing w:after="0"/>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w:t>
            </w:r>
            <w:r w:rsidRPr="00C20FB2">
              <w:rPr>
                <w:rFonts w:ascii="Times New Roman" w:hAnsi="Times New Roman"/>
                <w:sz w:val="24"/>
                <w:szCs w:val="24"/>
              </w:rPr>
              <w:lastRenderedPageBreak/>
              <w:t xml:space="preserve">эффективного </w:t>
            </w:r>
            <w:r w:rsidR="004811C3" w:rsidRPr="00C20FB2">
              <w:rPr>
                <w:rFonts w:ascii="Times New Roman" w:hAnsi="Times New Roman"/>
                <w:sz w:val="24"/>
                <w:szCs w:val="24"/>
              </w:rPr>
              <w:t>взаимодействия внутри</w:t>
            </w:r>
            <w:r w:rsidRPr="00C20FB2">
              <w:rPr>
                <w:rFonts w:ascii="Times New Roman" w:hAnsi="Times New Roman"/>
                <w:sz w:val="24"/>
                <w:szCs w:val="24"/>
              </w:rPr>
              <w:t xml:space="preserve"> производственного коллектива </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lastRenderedPageBreak/>
              <w:t xml:space="preserve">ЛР </w:t>
            </w:r>
            <w:r w:rsidR="00C93A67">
              <w:rPr>
                <w:rFonts w:ascii="Times New Roman" w:hAnsi="Times New Roman"/>
                <w:b/>
                <w:bCs/>
                <w:sz w:val="24"/>
                <w:szCs w:val="24"/>
              </w:rPr>
              <w:t>18</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C93A67">
            <w:pPr>
              <w:spacing w:after="0"/>
              <w:jc w:val="center"/>
              <w:rPr>
                <w:rFonts w:ascii="Times New Roman" w:hAnsi="Times New Roman"/>
              </w:rPr>
            </w:pPr>
            <w:r w:rsidRPr="00C20FB2">
              <w:rPr>
                <w:rFonts w:ascii="Times New Roman" w:hAnsi="Times New Roman"/>
                <w:b/>
                <w:bCs/>
                <w:sz w:val="24"/>
                <w:szCs w:val="24"/>
              </w:rPr>
              <w:t xml:space="preserve">ЛР </w:t>
            </w:r>
            <w:r w:rsidR="00C93A67">
              <w:rPr>
                <w:rFonts w:ascii="Times New Roman" w:hAnsi="Times New Roman"/>
                <w:b/>
                <w:bCs/>
                <w:sz w:val="24"/>
                <w:szCs w:val="24"/>
              </w:rPr>
              <w:t>19</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C93A67">
            <w:pPr>
              <w:spacing w:after="0"/>
              <w:jc w:val="center"/>
              <w:rPr>
                <w:rFonts w:ascii="Times New Roman" w:hAnsi="Times New Roman"/>
              </w:rPr>
            </w:pPr>
            <w:r w:rsidRPr="00C20FB2">
              <w:rPr>
                <w:rFonts w:ascii="Times New Roman" w:hAnsi="Times New Roman"/>
                <w:b/>
                <w:bCs/>
                <w:sz w:val="24"/>
                <w:szCs w:val="24"/>
              </w:rPr>
              <w:t xml:space="preserve">ЛР </w:t>
            </w:r>
            <w:r w:rsidR="00C93A67">
              <w:rPr>
                <w:rFonts w:ascii="Times New Roman" w:hAnsi="Times New Roman"/>
                <w:b/>
                <w:bCs/>
                <w:sz w:val="24"/>
                <w:szCs w:val="24"/>
              </w:rPr>
              <w:t>20</w:t>
            </w:r>
          </w:p>
        </w:tc>
      </w:tr>
      <w:tr w:rsidR="00C90623" w:rsidRPr="00C20FB2" w:rsidTr="006739B1">
        <w:tc>
          <w:tcPr>
            <w:tcW w:w="9464" w:type="dxa"/>
            <w:gridSpan w:val="2"/>
            <w:vAlign w:val="center"/>
          </w:tcPr>
          <w:p w:rsidR="00C90623" w:rsidRPr="00C20FB2" w:rsidRDefault="00C90623"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C93A67">
              <w:rPr>
                <w:rFonts w:ascii="Times New Roman" w:hAnsi="Times New Roman"/>
                <w:b/>
                <w:bCs/>
                <w:sz w:val="24"/>
                <w:szCs w:val="24"/>
              </w:rPr>
              <w:t>21</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r w:rsidR="00C93A67">
              <w:rPr>
                <w:rFonts w:ascii="Times New Roman" w:hAnsi="Times New Roman"/>
                <w:b/>
                <w:bCs/>
                <w:sz w:val="24"/>
                <w:szCs w:val="24"/>
              </w:rPr>
              <w:t>2</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4811C3" w:rsidRPr="004811C3" w:rsidRDefault="004811C3" w:rsidP="004811C3">
      <w:pPr>
        <w:jc w:val="center"/>
        <w:rPr>
          <w:rFonts w:ascii="Times New Roman" w:hAnsi="Times New Roman"/>
          <w:b/>
          <w:sz w:val="24"/>
          <w:szCs w:val="24"/>
        </w:rPr>
      </w:pPr>
      <w:bookmarkStart w:id="7" w:name="_Hlk76478488"/>
      <w:bookmarkStart w:id="8" w:name="_Hlk78289912"/>
      <w:r w:rsidRPr="004811C3">
        <w:rPr>
          <w:rFonts w:ascii="Times New Roman" w:hAnsi="Times New Roman"/>
          <w:b/>
          <w:sz w:val="24"/>
          <w:szCs w:val="24"/>
        </w:rPr>
        <w:lastRenderedPageBreak/>
        <w:t xml:space="preserve">Планируемые личностные результаты </w:t>
      </w:r>
      <w:r w:rsidRPr="004811C3">
        <w:rPr>
          <w:rFonts w:ascii="Times New Roman" w:hAnsi="Times New Roman"/>
          <w:b/>
          <w:sz w:val="24"/>
          <w:szCs w:val="24"/>
        </w:rPr>
        <w:br/>
        <w:t>в ходе реализации образовательной программы</w:t>
      </w:r>
    </w:p>
    <w:p w:rsidR="004811C3" w:rsidRDefault="004811C3" w:rsidP="004811C3">
      <w:pPr>
        <w:spacing w:after="0"/>
        <w:ind w:firstLine="708"/>
        <w:jc w:val="both"/>
        <w:rPr>
          <w:rFonts w:ascii="Times New Roman" w:hAnsi="Times New Roman"/>
          <w:sz w:val="24"/>
          <w:szCs w:val="24"/>
        </w:rPr>
      </w:pPr>
      <w:r w:rsidRPr="004811C3">
        <w:rPr>
          <w:rFonts w:ascii="Times New Roman" w:hAnsi="Times New Roman"/>
          <w:sz w:val="24"/>
          <w:szCs w:val="24"/>
        </w:rPr>
        <w:t>Реализация образовательной программы подготовки рабочих кадров (служащих) предполагает включение в рабочие программы учебных дисциплин, профессиональных модулей планируемых личностных результатов воспитания:</w:t>
      </w:r>
    </w:p>
    <w:p w:rsidR="004811C3" w:rsidRPr="004811C3" w:rsidRDefault="004811C3" w:rsidP="004811C3">
      <w:pPr>
        <w:spacing w:after="0"/>
        <w:ind w:firstLine="708"/>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1940"/>
      </w:tblGrid>
      <w:tr w:rsidR="00C90623" w:rsidRPr="00C20FB2" w:rsidTr="00565A48">
        <w:trPr>
          <w:trHeight w:val="20"/>
        </w:trPr>
        <w:tc>
          <w:tcPr>
            <w:tcW w:w="7238" w:type="dxa"/>
          </w:tcPr>
          <w:p w:rsidR="00C90623" w:rsidRPr="00C20FB2" w:rsidRDefault="00C90623" w:rsidP="004269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учебной дисциплины</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4269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Код лич</w:t>
            </w:r>
            <w:r w:rsidR="004811C3">
              <w:rPr>
                <w:rFonts w:ascii="Times New Roman" w:hAnsi="Times New Roman"/>
                <w:b/>
                <w:bCs/>
                <w:sz w:val="24"/>
                <w:szCs w:val="24"/>
              </w:rPr>
              <w:t>ностных результатов реализации П</w:t>
            </w:r>
            <w:r w:rsidRPr="00C20FB2">
              <w:rPr>
                <w:rFonts w:ascii="Times New Roman" w:hAnsi="Times New Roman"/>
                <w:b/>
                <w:bCs/>
                <w:sz w:val="24"/>
                <w:szCs w:val="24"/>
              </w:rPr>
              <w:t>рограммы</w:t>
            </w:r>
          </w:p>
        </w:tc>
      </w:tr>
      <w:tr w:rsidR="00A80A10" w:rsidRPr="00C20FB2" w:rsidTr="00565A48">
        <w:trPr>
          <w:trHeight w:val="20"/>
        </w:trPr>
        <w:tc>
          <w:tcPr>
            <w:tcW w:w="7238" w:type="dxa"/>
          </w:tcPr>
          <w:p w:rsidR="00A80A10" w:rsidRPr="00C20FB2" w:rsidRDefault="00A80A10"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1940"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65A48">
        <w:trPr>
          <w:trHeight w:val="20"/>
        </w:trPr>
        <w:tc>
          <w:tcPr>
            <w:tcW w:w="7238"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565A48">
        <w:trPr>
          <w:trHeight w:val="20"/>
        </w:trPr>
        <w:tc>
          <w:tcPr>
            <w:tcW w:w="7238"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2, ЛР 3,</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4, ЛР 7,</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9, ЛР 12</w:t>
            </w:r>
          </w:p>
        </w:tc>
      </w:tr>
      <w:tr w:rsidR="00C35D4A" w:rsidRPr="00C20FB2" w:rsidTr="00565A48">
        <w:trPr>
          <w:trHeight w:val="20"/>
        </w:trPr>
        <w:tc>
          <w:tcPr>
            <w:tcW w:w="7238" w:type="dxa"/>
          </w:tcPr>
          <w:p w:rsidR="00C35D4A" w:rsidRPr="00C35D4A" w:rsidRDefault="00C35D4A" w:rsidP="00C35D4A">
            <w:pPr>
              <w:widowControl w:val="0"/>
              <w:wordWrap w:val="0"/>
              <w:autoSpaceDE w:val="0"/>
              <w:autoSpaceDN w:val="0"/>
              <w:spacing w:after="0" w:line="240" w:lineRule="auto"/>
              <w:rPr>
                <w:rFonts w:ascii="Times New Roman" w:hAnsi="Times New Roman"/>
                <w:sz w:val="24"/>
                <w:szCs w:val="24"/>
              </w:rPr>
            </w:pPr>
            <w:r w:rsidRPr="00C35D4A">
              <w:rPr>
                <w:rFonts w:ascii="Times New Roman" w:hAnsi="Times New Roman"/>
                <w:i/>
                <w:iCs/>
                <w:color w:val="000000"/>
                <w:sz w:val="24"/>
                <w:szCs w:val="24"/>
                <w:shd w:val="clear" w:color="auto" w:fill="FFFFFF"/>
              </w:rPr>
              <w:t>Профессиональный цикл</w:t>
            </w:r>
          </w:p>
        </w:tc>
        <w:tc>
          <w:tcPr>
            <w:tcW w:w="1940" w:type="dxa"/>
          </w:tcPr>
          <w:p w:rsidR="00C35D4A" w:rsidRPr="00C20FB2" w:rsidRDefault="00C35D4A" w:rsidP="00C35D4A">
            <w:pPr>
              <w:spacing w:after="0" w:line="240" w:lineRule="auto"/>
              <w:ind w:firstLine="33"/>
              <w:rPr>
                <w:rFonts w:ascii="Times New Roman" w:hAnsi="Times New Roman"/>
                <w:b/>
                <w:bCs/>
                <w:sz w:val="24"/>
                <w:szCs w:val="24"/>
                <w:highlight w:val="yellow"/>
              </w:rPr>
            </w:pPr>
          </w:p>
        </w:tc>
      </w:tr>
      <w:tr w:rsidR="001D3F2B" w:rsidRPr="00C20FB2" w:rsidTr="004811C3">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Основы информационных технологий</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1D3F2B" w:rsidRPr="00C20FB2" w:rsidTr="004811C3">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Основы электротехники</w:t>
            </w:r>
          </w:p>
        </w:tc>
        <w:tc>
          <w:tcPr>
            <w:tcW w:w="1940" w:type="dxa"/>
          </w:tcPr>
          <w:p w:rsidR="001D3F2B" w:rsidRPr="00C20FB2" w:rsidRDefault="001D3F2B" w:rsidP="001D3F2B">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1D3F2B" w:rsidRPr="00C20FB2" w:rsidTr="004811C3">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Основы электроники и цифровой схемотехники</w:t>
            </w:r>
          </w:p>
        </w:tc>
        <w:tc>
          <w:tcPr>
            <w:tcW w:w="1940" w:type="dxa"/>
          </w:tcPr>
          <w:p w:rsidR="001D3F2B" w:rsidRPr="00C20FB2" w:rsidRDefault="001D3F2B" w:rsidP="001D3F2B">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1D3F2B" w:rsidRPr="00C20FB2" w:rsidTr="004811C3">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Охрана труда и техника безопасности</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1D3F2B" w:rsidRPr="00C20FB2" w:rsidTr="004811C3">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Экономика организации</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1D3F2B" w:rsidRPr="00C20FB2" w:rsidTr="004811C3">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Безопасность жизнедеятельности</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C35D4A" w:rsidRPr="00C20FB2" w:rsidTr="00565A48">
        <w:trPr>
          <w:trHeight w:val="20"/>
        </w:trPr>
        <w:tc>
          <w:tcPr>
            <w:tcW w:w="7238" w:type="dxa"/>
          </w:tcPr>
          <w:p w:rsidR="00C35D4A" w:rsidRPr="001D3F2B" w:rsidRDefault="00C35D4A" w:rsidP="001D3F2B">
            <w:pPr>
              <w:spacing w:after="0" w:line="240" w:lineRule="auto"/>
              <w:rPr>
                <w:rFonts w:ascii="Times New Roman" w:hAnsi="Times New Roman"/>
                <w:sz w:val="24"/>
                <w:szCs w:val="24"/>
              </w:rPr>
            </w:pPr>
            <w:r w:rsidRPr="001D3F2B">
              <w:rPr>
                <w:rFonts w:ascii="Times New Roman" w:hAnsi="Times New Roman"/>
                <w:sz w:val="24"/>
                <w:szCs w:val="24"/>
              </w:rPr>
              <w:t xml:space="preserve">ПМ. 01 </w:t>
            </w:r>
            <w:r w:rsidR="001D3F2B" w:rsidRPr="001D3F2B">
              <w:rPr>
                <w:rFonts w:ascii="Times New Roman" w:eastAsia="Times New Roman" w:hAnsi="Times New Roman"/>
                <w:bCs/>
                <w:sz w:val="24"/>
                <w:szCs w:val="24"/>
              </w:rPr>
              <w:t xml:space="preserve">Ввод и </w:t>
            </w:r>
            <w:r w:rsidR="004269D5" w:rsidRPr="001D3F2B">
              <w:rPr>
                <w:rFonts w:ascii="Times New Roman" w:eastAsia="Times New Roman" w:hAnsi="Times New Roman"/>
                <w:bCs/>
                <w:sz w:val="24"/>
                <w:szCs w:val="24"/>
              </w:rPr>
              <w:t>обработка цифровой</w:t>
            </w:r>
            <w:r w:rsidR="001D3F2B" w:rsidRPr="001D3F2B">
              <w:rPr>
                <w:rFonts w:ascii="Times New Roman" w:eastAsia="Times New Roman" w:hAnsi="Times New Roman"/>
                <w:bCs/>
                <w:sz w:val="24"/>
                <w:szCs w:val="24"/>
              </w:rPr>
              <w:t xml:space="preserve"> информации</w:t>
            </w:r>
          </w:p>
        </w:tc>
        <w:tc>
          <w:tcPr>
            <w:tcW w:w="1940" w:type="dxa"/>
          </w:tcPr>
          <w:p w:rsidR="00C35D4A" w:rsidRPr="00C20FB2" w:rsidRDefault="00C35D4A" w:rsidP="00C93A67">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C93A67">
              <w:rPr>
                <w:rFonts w:ascii="Times New Roman" w:hAnsi="Times New Roman"/>
                <w:b/>
                <w:bCs/>
                <w:sz w:val="24"/>
                <w:szCs w:val="24"/>
              </w:rPr>
              <w:t>6</w:t>
            </w:r>
            <w:r w:rsidRPr="00C20FB2">
              <w:rPr>
                <w:rFonts w:ascii="Times New Roman" w:hAnsi="Times New Roman"/>
                <w:b/>
                <w:bCs/>
                <w:sz w:val="24"/>
                <w:szCs w:val="24"/>
              </w:rPr>
              <w:t>- ЛР 2</w:t>
            </w:r>
            <w:r w:rsidR="00C93A67">
              <w:rPr>
                <w:rFonts w:ascii="Times New Roman" w:hAnsi="Times New Roman"/>
                <w:b/>
                <w:bCs/>
                <w:sz w:val="24"/>
                <w:szCs w:val="24"/>
              </w:rPr>
              <w:t>2</w:t>
            </w:r>
          </w:p>
        </w:tc>
      </w:tr>
      <w:tr w:rsidR="00C35D4A" w:rsidRPr="00C20FB2" w:rsidTr="00565A48">
        <w:trPr>
          <w:trHeight w:val="20"/>
        </w:trPr>
        <w:tc>
          <w:tcPr>
            <w:tcW w:w="7238" w:type="dxa"/>
          </w:tcPr>
          <w:p w:rsidR="00C35D4A" w:rsidRPr="001D3F2B" w:rsidRDefault="00C35D4A" w:rsidP="00C35D4A">
            <w:pPr>
              <w:spacing w:after="0" w:line="240" w:lineRule="auto"/>
              <w:rPr>
                <w:rFonts w:ascii="Times New Roman" w:hAnsi="Times New Roman"/>
                <w:sz w:val="24"/>
                <w:szCs w:val="24"/>
              </w:rPr>
            </w:pPr>
            <w:r w:rsidRPr="001D3F2B">
              <w:rPr>
                <w:rFonts w:ascii="Times New Roman" w:hAnsi="Times New Roman"/>
                <w:sz w:val="24"/>
                <w:szCs w:val="24"/>
              </w:rPr>
              <w:t xml:space="preserve">ПМ.02 </w:t>
            </w:r>
            <w:r w:rsidR="001D3F2B" w:rsidRPr="001D3F2B">
              <w:rPr>
                <w:rFonts w:ascii="Times New Roman" w:hAnsi="Times New Roman"/>
                <w:sz w:val="24"/>
                <w:szCs w:val="24"/>
              </w:rPr>
              <w:t xml:space="preserve">Хранение, передача и </w:t>
            </w:r>
            <w:r w:rsidR="004269D5" w:rsidRPr="001D3F2B">
              <w:rPr>
                <w:rFonts w:ascii="Times New Roman" w:hAnsi="Times New Roman"/>
                <w:sz w:val="24"/>
                <w:szCs w:val="24"/>
              </w:rPr>
              <w:t>публикация цифровой</w:t>
            </w:r>
            <w:r w:rsidR="001D3F2B" w:rsidRPr="001D3F2B">
              <w:rPr>
                <w:rFonts w:ascii="Times New Roman" w:hAnsi="Times New Roman"/>
                <w:sz w:val="24"/>
                <w:szCs w:val="24"/>
              </w:rPr>
              <w:t xml:space="preserve"> информации</w:t>
            </w:r>
          </w:p>
        </w:tc>
        <w:tc>
          <w:tcPr>
            <w:tcW w:w="1940" w:type="dxa"/>
          </w:tcPr>
          <w:p w:rsidR="00C35D4A" w:rsidRPr="00C20FB2" w:rsidRDefault="00C35D4A" w:rsidP="00C93A67">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C93A67">
              <w:rPr>
                <w:rFonts w:ascii="Times New Roman" w:hAnsi="Times New Roman"/>
                <w:b/>
                <w:bCs/>
                <w:sz w:val="24"/>
                <w:szCs w:val="24"/>
              </w:rPr>
              <w:t>6</w:t>
            </w:r>
            <w:r w:rsidRPr="00C20FB2">
              <w:rPr>
                <w:rFonts w:ascii="Times New Roman" w:hAnsi="Times New Roman"/>
                <w:b/>
                <w:bCs/>
                <w:sz w:val="24"/>
                <w:szCs w:val="24"/>
              </w:rPr>
              <w:t>- ЛР 2</w:t>
            </w:r>
            <w:r w:rsidR="00C93A67">
              <w:rPr>
                <w:rFonts w:ascii="Times New Roman" w:hAnsi="Times New Roman"/>
                <w:b/>
                <w:bCs/>
                <w:sz w:val="24"/>
                <w:szCs w:val="24"/>
              </w:rPr>
              <w:t>2</w:t>
            </w:r>
          </w:p>
        </w:tc>
      </w:tr>
      <w:bookmarkEnd w:id="7"/>
    </w:tbl>
    <w:p w:rsidR="00C90623" w:rsidRPr="00C20FB2" w:rsidRDefault="00C90623" w:rsidP="00C35D4A">
      <w:pPr>
        <w:spacing w:after="0"/>
        <w:ind w:firstLine="708"/>
        <w:jc w:val="both"/>
        <w:rPr>
          <w:rFonts w:ascii="Times New Roman" w:hAnsi="Times New Roman"/>
          <w:b/>
          <w:bCs/>
          <w:sz w:val="24"/>
          <w:szCs w:val="24"/>
        </w:rPr>
      </w:pPr>
    </w:p>
    <w:bookmarkEnd w:id="8"/>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Воспитательные модули: виды, формы и содержание воспитательной деятельности</w:t>
      </w: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«Аудиторные занятия»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аудиторных занятий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w:t>
      </w:r>
      <w:r w:rsidRPr="00E21279">
        <w:rPr>
          <w:rFonts w:ascii="Times New Roman" w:hAnsi="Times New Roman"/>
          <w:bCs/>
          <w:sz w:val="24"/>
          <w:szCs w:val="24"/>
        </w:rPr>
        <w:lastRenderedPageBreak/>
        <w:t xml:space="preserve">отношения к российским традиционным духовно-нравственным и социокультурным ценностям;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подбор соответствующего тематического содержания, текстов для чтения, задач для решения, проблемных ситуаций для обсуждений и т.п., отвечающих содержанию и задачам воспитания;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включение преподавателями в рабочие программы учебных дисциплин и профессиональных модулей тематики в соответствии с календарным планом воспитательной работы;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реализацию приоритета воспитания в учебной деятельности;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привлечение внимания обучающихся к ценностному аспекту изучаемых на занятиях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применение активных и интерактивных форм учебной работы: просмотр и обсуждение видеофильмов, дискуссия, анализ художественного текста, игра, работа в группах, решение проблемных задач, творческое задание, круглый стол, мозговой штурм, моделирование производственных процессов и ситуаций, расчет производственных задач с обсуждением в группах и др.;</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побуждение обучающихся соблюдать на занятии нормы поведения, правила общения со сверстниками и преподавателями, соответствующие укладу техникума, установление и поддержка доброжелательной атмосферы;</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 процессе освоения общеобразовательных дисциплин происходит достижение обучающимися личностных результатов в соответствии с </w:t>
      </w:r>
      <w:r w:rsidR="00ED2797" w:rsidRPr="002730ED">
        <w:rPr>
          <w:rFonts w:ascii="Times New Roman" w:hAnsi="Times New Roman"/>
          <w:bCs/>
          <w:sz w:val="24"/>
          <w:szCs w:val="24"/>
        </w:rPr>
        <w:t>федеральным государственным образовательным стандартом среднего общего образования</w:t>
      </w:r>
      <w:r w:rsidRPr="00E21279">
        <w:rPr>
          <w:rFonts w:ascii="Times New Roman" w:hAnsi="Times New Roman"/>
          <w:bCs/>
          <w:sz w:val="24"/>
          <w:szCs w:val="24"/>
        </w:rPr>
        <w:t>:</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осознание российской гражданской идентичности;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формирование ценностей самостоятельности и инициативы;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готовность обучающихся к саморазвитию, самостоятельности и личностному самоопределению;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наличие мотивации к целенаправленной социально значимой деятельности;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формирование внутренней позиции личности как особого ценностного отношения к себе, окружающим людям и жизни в целом. </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«Внеаудиторная деятельность»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внеаудиторной деятельности осуществляется в рамках: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участия обучающихся в научных и научно-исследовательских конференциях;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lastRenderedPageBreak/>
        <w:t xml:space="preserve"> тематических мероприятий воспитательной направленности по изучаемым учебным и профессиональным предметам, курсам, модулям, организуемых педагогами, в том числе совместно с социальными партнёрами техникума;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экскурсий (в музей, на предприятия и др.), походов, организуемых руководителями учебных групп с привлечением обучающихся к их планированию, организации, проведению;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участие обучающихся и педагогов во всероссийских акциях, посвященных значимым событиям в России, мире. </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rPr>
          <w:rFonts w:ascii="Times New Roman" w:hAnsi="Times New Roman"/>
          <w:b/>
          <w:bCs/>
          <w:sz w:val="24"/>
          <w:szCs w:val="24"/>
        </w:rPr>
      </w:pPr>
      <w:r w:rsidRPr="00E21279">
        <w:rPr>
          <w:rFonts w:ascii="Times New Roman" w:hAnsi="Times New Roman"/>
          <w:b/>
          <w:bCs/>
          <w:sz w:val="24"/>
          <w:szCs w:val="24"/>
        </w:rPr>
        <w:t>Модуль «Кураторство»</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кураторства (классного руководства) как особого вида педагогической деятельности мастеров производственного обучения и классных руководителей, направленной, в первую очередь, на решение задач воспитания и социализации обучающихся,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планирование и проведение групповых собраний обучающихся, находящихся в ведении куратора (классного руководителя), целевой воспитательной тематической направленности по планам работы кураторов и по необходимости;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инициирование и поддержка кураторами (классными руководителями) участия обучающихся в общих мероприятиях техникума, оказание необходимой помощи обучающимся в их подготовке и проведении;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поддержка активной позиции каждого обучающегося, предоставление возможности обсуждения и принятия решений, создание благоприятной среды общения;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организация социально-значимых совместных проектов для личностного развития обучающихся, отвечающих их потребностям, дающих возможности для самореализации, установления и укрепления доверительных отношений внутри учебной группы и между группой и куратором (классным руководителем);</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сплочение коллектива группы через игры и тренинги на командообразование, походы, экскурсии, празднования дней рождения, тематические вечера и т.п.;</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ведение дневника куратора (классного руководителя) и составление психологических портретов своих подопечных, осведомлённость об их интересах и проблемах;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доверительное общение и поддержка обучающихся в решении проблем (налаживание взаимоотношений с однокурсниками или педагогами, успеваемость и т.д.), совместный поиск решений проблем, коррекция поведения через беседы индивидуально и(или) вместе с их родителями, с другими обучающимися группы;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регулярные консультации с преподавателями,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преподавателями и обучающимися;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информирование родителей об академических успехах и проблемах обучающихся, их положении в учебной группе, о жизни группы в целом, помощь родителям и иным членам семьи в отношениях с преподавателями, администрацией;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планирование, подготовка и проведение праздников, фестивалей, конкурсов, соревнований и т.д. с обучающимися в группе.</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lastRenderedPageBreak/>
        <w:t xml:space="preserve"> Модуль «Основные воспитательные дела техникума»</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Реализация воспитательного потенциала основных воспитательных мероприятий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общетехникумовские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вовлечение каждого обучающегося в дела техникума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общетехникумовских дел;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торжественные мероприятия, связанные с завершением образования;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церемонии награждения (по итогам учебного года) обучающихся за участие в жизни техникума, достижения в конкурсах, соревнованиях, олимпиадах, вклад в развитие техникума, города, региона;</w:t>
      </w: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Cs/>
          <w:sz w:val="24"/>
          <w:szCs w:val="24"/>
        </w:rPr>
        <w:t xml:space="preserve"> наблюдение за поведением обучающихся в ситуациях подготовки, проведения, анализа основных дел техникума, мероприятий, их отношениями с другими обучающимися, с педагогами и другими взрослыми.</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«Организация предметно-пространственной среды»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воспитании:</w:t>
      </w:r>
      <w:r w:rsidRPr="00E21279">
        <w:rPr>
          <w:rFonts w:ascii="Times New Roman" w:hAnsi="Times New Roman"/>
          <w:bCs/>
          <w:sz w:val="24"/>
          <w:szCs w:val="24"/>
        </w:rPr>
        <w:tab/>
        <w:t xml:space="preserve"> 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преподавателей и обучающихся и другое;</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популяризация символики техникума (эмблема, флаг), используемой как повседневно, так и в торжественные моменты;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создание и поддержание в библиотеке стеллажей свободного книгообмена, на которые обучающиеся, преподаватели могут выставлять для общего использования свои книги, брать для чтения другие;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разработка и оформление пространств проведения значимых событий, праздников, церемоний, торжественных линеек, творческих вечеров (событийный дизайн);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разработка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техникума, актуальных вопросах профилактики и безопасности.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Во дворе техникума размещены государственный флаг Российской Федерации и государственный флаг Республики Северная Осетия-Алания. В техникуме каждый понедельник в течение учебного года перед первым учебным занятием в 8 - 45 проводится церемония поднятия государственного флага Российской Федерации и государственного флага Республики Северная Осетия-Алания.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На центральном фасаде здания техникума установлены:</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lastRenderedPageBreak/>
        <w:t>государственный флаг Российской Федерации и государственный флаг Республики Северная Осетия-Алания;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государственный герб Российской Федерации и государственный герб Республики Северная Осетия-Алания;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 мемориальные доски Казбеку Темирову, Азамату Дашиеву, Льву Тедееву - выпускникам техникума, погибшим в Афганистане; Ахсару Лолаеву - выпускнику техникума, погибшему в контртеррористической операции в Чеченской республике;</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в холле техникума размещён уголок Георгия Калоева, имя которого носит техникум с 2018 года;</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на третьем этаже оформлен «Уголок боевой славы».</w:t>
      </w:r>
    </w:p>
    <w:p w:rsidR="00E21279" w:rsidRPr="00E21279" w:rsidRDefault="00E21279" w:rsidP="00E21279">
      <w:pPr>
        <w:spacing w:after="0"/>
        <w:ind w:firstLine="708"/>
        <w:jc w:val="both"/>
        <w:rPr>
          <w:rFonts w:ascii="Times New Roman" w:hAnsi="Times New Roman"/>
          <w:bCs/>
          <w:color w:val="FF0000"/>
          <w:sz w:val="24"/>
          <w:szCs w:val="24"/>
        </w:rPr>
      </w:pPr>
    </w:p>
    <w:p w:rsidR="00E21279" w:rsidRPr="00E21279" w:rsidRDefault="00E21279" w:rsidP="00E21279">
      <w:pPr>
        <w:spacing w:after="0"/>
        <w:ind w:left="709"/>
        <w:jc w:val="both"/>
        <w:rPr>
          <w:rFonts w:ascii="Times New Roman" w:hAnsi="Times New Roman"/>
          <w:b/>
          <w:bCs/>
          <w:sz w:val="24"/>
          <w:szCs w:val="24"/>
        </w:rPr>
      </w:pPr>
      <w:r w:rsidRPr="00E21279">
        <w:rPr>
          <w:rFonts w:ascii="Times New Roman" w:hAnsi="Times New Roman"/>
          <w:b/>
          <w:bCs/>
          <w:sz w:val="24"/>
          <w:szCs w:val="24"/>
        </w:rPr>
        <w:t xml:space="preserve">Модуль «Взаимодействие с родителями (законными представителями)» </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
          <w:bCs/>
          <w:sz w:val="24"/>
          <w:szCs w:val="24"/>
        </w:rPr>
        <w:tab/>
      </w:r>
      <w:r w:rsidRPr="00E21279">
        <w:rPr>
          <w:rFonts w:ascii="Times New Roman" w:hAnsi="Times New Roman"/>
          <w:bCs/>
          <w:sz w:val="24"/>
          <w:szCs w:val="24"/>
        </w:rPr>
        <w:t xml:space="preserve">Реализация воспитательного потенциала взаимодействия с родителями (законными представителями) обучающихся предусматривает: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общетехникумовские родительские собрания по вопросам воспитания, взаимоотношений обучающихся и преподавателей, условий обучения и воспитания;</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педагога-психолога, социального педагога, обмениваться опытом;</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привлечение родителей (законных представителей) к подготовке и проведению групповых и общетехникумовских мероприятий;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целевое взаимодействие с законными представителями обучающихся из категории детей-сирот, детей, оставшихся без попечения родителей.</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«Самоуправление»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студенческого самоуправления в техникуме предусматривает: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организацию и деятельность студенческого совета с целью учёта мнения обучающихся техникума по вопросам управления техникумом и при принятии локальных нормативных актов, затрагивающих права и законные интересы обучающихся; </w:t>
      </w: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Cs/>
          <w:sz w:val="24"/>
          <w:szCs w:val="24"/>
        </w:rPr>
        <w:t>участие представителей студенческого совета в разработке, обсуждении и реализации рабочей программы воспитания, календарного плана воспитательной работы, в анализе воспитательной деятельности в техникуме.</w:t>
      </w:r>
    </w:p>
    <w:p w:rsidR="00E21279" w:rsidRPr="00E21279" w:rsidRDefault="00E21279" w:rsidP="00E21279">
      <w:pPr>
        <w:spacing w:after="0"/>
        <w:ind w:firstLine="709"/>
        <w:jc w:val="both"/>
        <w:rPr>
          <w:rFonts w:ascii="Times New Roman" w:hAnsi="Times New Roman"/>
          <w:bCs/>
          <w:color w:val="FF0000"/>
          <w:sz w:val="24"/>
          <w:szCs w:val="24"/>
        </w:rPr>
      </w:pPr>
      <w:r w:rsidRPr="00E21279">
        <w:rPr>
          <w:rFonts w:ascii="Times New Roman" w:hAnsi="Times New Roman"/>
          <w:bCs/>
          <w:sz w:val="24"/>
          <w:szCs w:val="24"/>
        </w:rPr>
        <w:t>В студенческий совет техникума входят: студенты возглавляющие военно-патриотический клуб, спортивный клуб, первичную организацию РСМ, первичную организацию РДДМ, совет общежития, старостат, отряд волонтеров, студенческий строительный отряд.</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«Профилактика и безопасность»</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техникуме предусматривает:</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lastRenderedPageBreak/>
        <w:t xml:space="preserve"> организацию деятельности педагогического коллектива по созданию в техникуме эффективной профилактической среды обеспечения безопасности жизнедеятельности как условия успешной воспитательной деятельности;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выделение и психолого-педагогическое сопровождение групп риска обучающихся по разным направлениям (агрессивное поведение, зависимости и другое);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других);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профилактику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профилактику правонарушений, дезадаптации, девиаций посредством организации деятельности, альтернативной девиантному поведению, познания, испытания себя (походы, спорт), значимого общения, творчества, деятельности (в том числе профессиональной, благотворительной, художественной и другой).</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Основным мероприятием в диагностировании поведенческих рисков является проведение социально-психологического тестирования.</w:t>
      </w:r>
    </w:p>
    <w:p w:rsidR="00E21279" w:rsidRPr="00E21279" w:rsidRDefault="00E21279" w:rsidP="00E21279">
      <w:pPr>
        <w:spacing w:after="0"/>
        <w:ind w:firstLine="708"/>
        <w:jc w:val="both"/>
        <w:rPr>
          <w:rFonts w:ascii="Times New Roman" w:hAnsi="Times New Roman"/>
          <w:b/>
          <w:bCs/>
          <w:sz w:val="24"/>
          <w:szCs w:val="24"/>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«Социальное партнерство»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социального партнерства предусматривает взаимодействие с: </w:t>
      </w:r>
    </w:p>
    <w:p w:rsidR="00E21279" w:rsidRPr="00E21279" w:rsidRDefault="00E21279" w:rsidP="00E21279">
      <w:pPr>
        <w:spacing w:after="0" w:line="240" w:lineRule="auto"/>
        <w:jc w:val="both"/>
        <w:rPr>
          <w:rFonts w:ascii="Times New Roman" w:hAnsi="Times New Roman"/>
          <w:bCs/>
          <w:sz w:val="24"/>
          <w:szCs w:val="24"/>
        </w:rPr>
      </w:pPr>
      <w:r w:rsidRPr="00E21279">
        <w:rPr>
          <w:rFonts w:ascii="Times New Roman" w:hAnsi="Times New Roman"/>
          <w:bCs/>
          <w:sz w:val="24"/>
          <w:szCs w:val="24"/>
        </w:rPr>
        <w:tab/>
        <w:t xml:space="preserve">Министерством здравоохранения Республики Северная Осетия-Алания, Республиканским центром планирования семьи и Республиканским центром медицинской профилактики в целях профилактики социально значимых заболеваний и пропаганде здорового образа жизни; </w:t>
      </w:r>
    </w:p>
    <w:p w:rsidR="00E21279" w:rsidRPr="00E21279" w:rsidRDefault="00E21279" w:rsidP="00E21279">
      <w:pPr>
        <w:spacing w:after="0" w:line="240" w:lineRule="auto"/>
        <w:jc w:val="both"/>
        <w:rPr>
          <w:rFonts w:ascii="Times New Roman" w:hAnsi="Times New Roman"/>
          <w:bCs/>
          <w:sz w:val="24"/>
          <w:szCs w:val="24"/>
        </w:rPr>
      </w:pPr>
      <w:r w:rsidRPr="00E21279">
        <w:rPr>
          <w:rFonts w:ascii="Times New Roman" w:hAnsi="Times New Roman"/>
          <w:bCs/>
          <w:sz w:val="24"/>
          <w:szCs w:val="24"/>
        </w:rPr>
        <w:tab/>
        <w:t xml:space="preserve">Федеральной службой по контролю над оборотом наркотиков по Республики Северная Осетия-Алания и Республиканским наркологическим диспансером в целях профилактики суицидального поведения, употребления наркотических и психотропных веществ, употребление табачных изделий и т.д.; </w:t>
      </w:r>
    </w:p>
    <w:p w:rsidR="00E21279" w:rsidRPr="00E21279" w:rsidRDefault="00E21279" w:rsidP="00E21279">
      <w:pPr>
        <w:spacing w:after="0" w:line="240" w:lineRule="auto"/>
        <w:jc w:val="both"/>
        <w:rPr>
          <w:rFonts w:ascii="Times New Roman" w:hAnsi="Times New Roman"/>
          <w:bCs/>
          <w:sz w:val="24"/>
          <w:szCs w:val="24"/>
        </w:rPr>
      </w:pPr>
      <w:r w:rsidRPr="00E21279">
        <w:rPr>
          <w:rFonts w:ascii="Times New Roman" w:hAnsi="Times New Roman"/>
          <w:bCs/>
          <w:sz w:val="24"/>
          <w:szCs w:val="24"/>
        </w:rPr>
        <w:tab/>
        <w:t xml:space="preserve">Республиканским центром по борьбе со СПИДом в целях профилактики вич-инфекции; </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 xml:space="preserve">Министерством внутренних дел Российской Федерации по Республики Северная Осетия-Алания, ОПДН №3 УМВД России по г. Владикавказ Республики Северная Осетия-Алания по вопросам правового информирования и правового просвещения обучающихся техникума; </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Министерством труда и социального развития Республики Северная Осетия-Алания, отделом по вопросам опеки и попечительства;</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lastRenderedPageBreak/>
        <w:tab/>
        <w:t>Союзом Молодежи Республики Северная Осетия-Алания Общероссийской общественной организации "Российский Союз Молодежи";</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 xml:space="preserve"> Региональным отделением Общероссийского общественно – государственного движения детей и молодежи «Движение первых» Республики Северная Осетия-Алания;</w:t>
      </w:r>
    </w:p>
    <w:p w:rsidR="00E21279" w:rsidRPr="00E21279" w:rsidRDefault="00E21279" w:rsidP="00E21279">
      <w:pPr>
        <w:spacing w:after="0"/>
        <w:jc w:val="both"/>
        <w:rPr>
          <w:rFonts w:ascii="Times New Roman" w:hAnsi="Times New Roman"/>
          <w:bCs/>
          <w:sz w:val="24"/>
          <w:szCs w:val="24"/>
        </w:rPr>
      </w:pPr>
      <w:r w:rsidRPr="00E21279">
        <w:rPr>
          <w:rFonts w:ascii="Times New Roman" w:hAnsi="Times New Roman"/>
          <w:bCs/>
          <w:sz w:val="24"/>
          <w:szCs w:val="24"/>
        </w:rPr>
        <w:tab/>
        <w:t>Северо-Осетинским Региональным отделением общественно-государственного физкультурно-спортивного объединения " Юность России "</w:t>
      </w:r>
    </w:p>
    <w:p w:rsidR="00E21279" w:rsidRPr="00E21279" w:rsidRDefault="00E21279" w:rsidP="00E21279">
      <w:pPr>
        <w:spacing w:after="0" w:line="240" w:lineRule="auto"/>
        <w:ind w:left="499"/>
        <w:rPr>
          <w:rFonts w:ascii="Times New Roman" w:hAnsi="Times New Roman"/>
          <w:bCs/>
          <w:sz w:val="24"/>
          <w:szCs w:val="24"/>
        </w:rPr>
      </w:pPr>
      <w:r w:rsidRPr="00E21279">
        <w:rPr>
          <w:rFonts w:ascii="Times New Roman" w:hAnsi="Times New Roman"/>
          <w:bCs/>
          <w:sz w:val="24"/>
          <w:szCs w:val="24"/>
        </w:rPr>
        <w:t>Комитетом Республики Северная Осетия-Алания по делам молодежи.</w:t>
      </w:r>
    </w:p>
    <w:p w:rsidR="00E21279" w:rsidRPr="00E21279" w:rsidRDefault="00E21279" w:rsidP="00E21279">
      <w:pPr>
        <w:spacing w:after="0" w:line="240" w:lineRule="auto"/>
        <w:ind w:left="499"/>
        <w:rPr>
          <w:rFonts w:ascii="Times New Roman" w:hAnsi="Times New Roman"/>
          <w:sz w:val="28"/>
          <w:szCs w:val="28"/>
        </w:rPr>
      </w:pPr>
    </w:p>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t xml:space="preserve"> Модуль «Профессиональное развитие, адаптация и трудоустройство»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Реализация воспитательного потенциала работы в техникуме по профессиональному развитию, адаптации и трудоустройству предусматривает: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диагностическое обследование уровня профессиональной идентичности и мотивации к освоению выбранной профессии обучающихся. С помощью данной диагностики выявляется уровень осознанности выбора будущей профессиональной сферы деятельности, мотивации к обучению по выбранному профессиональному профилю, статусы профессиональной идентичности личности;</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индивидуальное консультирование педагогом-психологом обучающихся и их родителей (законных представителей) по вопросам склонностей, индивидуальных особенностей обучающихся, которые могут иметь значение для выбора ими будущей профессии;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 xml:space="preserve">экскурсии на предприятия, в организации, дающие представление о получаемой обучающимися профессии и условиях работы; </w:t>
      </w:r>
    </w:p>
    <w:p w:rsidR="00E21279" w:rsidRPr="00E21279" w:rsidRDefault="00E21279" w:rsidP="00E21279">
      <w:pPr>
        <w:spacing w:after="0"/>
        <w:ind w:firstLine="708"/>
        <w:jc w:val="both"/>
        <w:rPr>
          <w:rFonts w:ascii="Times New Roman" w:hAnsi="Times New Roman"/>
          <w:bCs/>
          <w:sz w:val="24"/>
          <w:szCs w:val="24"/>
        </w:rPr>
      </w:pPr>
      <w:r w:rsidRPr="00E21279">
        <w:rPr>
          <w:rFonts w:ascii="Times New Roman" w:hAnsi="Times New Roman"/>
          <w:bCs/>
          <w:sz w:val="24"/>
          <w:szCs w:val="24"/>
        </w:rPr>
        <w:t>участие обучающихся техникума в мероприятиях профориентационной направленности для учащихся общеобразовательных организаций Республики Северная Осетия-Алания: презентация специальностей на профессиональных пробах, проведение мастер-классов, экскурсии в мастерские (лаборатории, полигоны) техникума.</w:t>
      </w:r>
    </w:p>
    <w:p w:rsidR="00C90623" w:rsidRDefault="00C90623" w:rsidP="00C90623">
      <w:pPr>
        <w:spacing w:after="0"/>
        <w:ind w:firstLine="708"/>
        <w:jc w:val="both"/>
        <w:rPr>
          <w:rFonts w:ascii="Times New Roman" w:hAnsi="Times New Roman"/>
          <w:b/>
          <w:bCs/>
          <w:sz w:val="24"/>
          <w:szCs w:val="24"/>
        </w:rPr>
      </w:pPr>
    </w:p>
    <w:p w:rsidR="00C35D4A" w:rsidRDefault="00C35D4A">
      <w:pPr>
        <w:rPr>
          <w:rFonts w:ascii="Times New Roman" w:hAnsi="Times New Roman"/>
          <w:b/>
          <w:bCs/>
          <w:sz w:val="24"/>
          <w:szCs w:val="24"/>
        </w:rPr>
      </w:pPr>
      <w:r>
        <w:rPr>
          <w:rFonts w:ascii="Times New Roman" w:hAnsi="Times New Roman"/>
          <w:b/>
          <w:bCs/>
          <w:sz w:val="24"/>
          <w:szCs w:val="24"/>
        </w:rPr>
        <w:br w:type="page"/>
      </w:r>
    </w:p>
    <w:bookmarkEnd w:id="3"/>
    <w:p w:rsidR="00E21279" w:rsidRPr="00E21279" w:rsidRDefault="00E21279" w:rsidP="00E21279">
      <w:pPr>
        <w:spacing w:after="0"/>
        <w:ind w:firstLine="708"/>
        <w:jc w:val="both"/>
        <w:rPr>
          <w:rFonts w:ascii="Times New Roman" w:hAnsi="Times New Roman"/>
          <w:b/>
          <w:bCs/>
          <w:sz w:val="24"/>
          <w:szCs w:val="24"/>
        </w:rPr>
      </w:pPr>
      <w:r w:rsidRPr="00E21279">
        <w:rPr>
          <w:rFonts w:ascii="Times New Roman" w:hAnsi="Times New Roman"/>
          <w:b/>
          <w:bCs/>
          <w:sz w:val="24"/>
          <w:szCs w:val="24"/>
        </w:rPr>
        <w:lastRenderedPageBreak/>
        <w:t xml:space="preserve">РАЗДЕЛ 2. ОЦЕНКА ОСВОЕНИЯ ОБУЧАЮЩИМИСЯ ОСНОВНОЙ </w:t>
      </w:r>
      <w:r w:rsidRPr="00E21279">
        <w:rPr>
          <w:rFonts w:ascii="Times New Roman" w:hAnsi="Times New Roman"/>
          <w:b/>
          <w:bCs/>
          <w:sz w:val="24"/>
          <w:szCs w:val="24"/>
        </w:rPr>
        <w:br/>
        <w:t xml:space="preserve">ОБРАЗОВАТЕЛЬНОЙ ПРОГРАММЫ В ЧАСТИ ДОСТИЖЕНИЯ ЛИЧНОСТНЫХ РЕЗУЛЬТАТОВ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Комплекс критериев оценки личностных результатов, обучающихся:</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демонстрация интереса к будущей профессии;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оценка собственного продвижения, личностного развития;</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высокопрофессиональной трудовой активности;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участие в исследовательской и проектной работе;</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 и в командных проектах;</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конструктивное взаимодействие в учебном коллективе/бригаде;</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демонстрация навыков межличностного делового общения, социального имиджа;</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формирование гражданской позиции;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участие в волонтерском движении;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правовой активности и навыков правомерного поведения, уважения к законодательству;</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отсутствие фактов проявления идеологии терроризма и экстремизма среди обучающихся;</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 xml:space="preserve">участие в реализации просветительских программ, поисковых, военно-исторических, краеведческих отрядах и молодежных объединениях; </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добровольческие инициативы по поддержке инвалидов и престарелых граждан;</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E21279" w:rsidRPr="00E21279" w:rsidRDefault="00E21279" w:rsidP="00E21279">
      <w:pPr>
        <w:tabs>
          <w:tab w:val="left" w:pos="1134"/>
        </w:tabs>
        <w:spacing w:after="0" w:line="240" w:lineRule="auto"/>
        <w:ind w:firstLine="709"/>
        <w:jc w:val="both"/>
        <w:rPr>
          <w:rFonts w:ascii="Times New Roman" w:hAnsi="Times New Roman"/>
          <w:sz w:val="24"/>
          <w:szCs w:val="24"/>
        </w:rPr>
      </w:pPr>
      <w:r w:rsidRPr="00E21279">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E21279" w:rsidRPr="00E21279" w:rsidRDefault="00E21279" w:rsidP="00E21279">
      <w:pPr>
        <w:keepNext/>
        <w:tabs>
          <w:tab w:val="left" w:pos="1134"/>
        </w:tabs>
        <w:spacing w:after="0" w:line="240" w:lineRule="auto"/>
        <w:ind w:firstLine="709"/>
        <w:jc w:val="both"/>
        <w:outlineLvl w:val="0"/>
        <w:rPr>
          <w:rFonts w:ascii="Times New Roman" w:hAnsi="Times New Roman"/>
          <w:b/>
          <w:bCs/>
          <w:kern w:val="32"/>
          <w:sz w:val="24"/>
          <w:szCs w:val="24"/>
        </w:rPr>
      </w:pPr>
      <w:r w:rsidRPr="00E21279">
        <w:rPr>
          <w:rFonts w:ascii="Times New Roman" w:hAnsi="Times New Roman"/>
          <w:sz w:val="24"/>
          <w:szCs w:val="24"/>
        </w:rPr>
        <w:t xml:space="preserve">демонстрация навыков здорового образа жизни и высокий уровень культуры здоровья обучающихся; </w:t>
      </w:r>
    </w:p>
    <w:p w:rsidR="00E21279" w:rsidRPr="00E21279" w:rsidRDefault="00E21279" w:rsidP="00E21279">
      <w:pPr>
        <w:keepNext/>
        <w:tabs>
          <w:tab w:val="left" w:pos="1134"/>
        </w:tabs>
        <w:spacing w:after="0" w:line="240" w:lineRule="auto"/>
        <w:ind w:firstLine="709"/>
        <w:jc w:val="both"/>
        <w:outlineLvl w:val="0"/>
        <w:rPr>
          <w:rFonts w:ascii="Times New Roman" w:hAnsi="Times New Roman"/>
          <w:b/>
          <w:bCs/>
          <w:kern w:val="32"/>
          <w:sz w:val="24"/>
          <w:szCs w:val="24"/>
        </w:rPr>
      </w:pPr>
      <w:r w:rsidRPr="00E21279">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E21279" w:rsidRPr="00E21279" w:rsidRDefault="00E21279" w:rsidP="00E21279">
      <w:pPr>
        <w:keepNext/>
        <w:tabs>
          <w:tab w:val="left" w:pos="1134"/>
        </w:tabs>
        <w:spacing w:after="0" w:line="240" w:lineRule="auto"/>
        <w:ind w:firstLine="709"/>
        <w:jc w:val="both"/>
        <w:outlineLvl w:val="0"/>
        <w:rPr>
          <w:rFonts w:ascii="Times New Roman" w:hAnsi="Times New Roman"/>
          <w:b/>
          <w:bCs/>
          <w:kern w:val="32"/>
          <w:sz w:val="24"/>
          <w:szCs w:val="24"/>
        </w:rPr>
      </w:pPr>
      <w:r w:rsidRPr="00E21279">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E21279" w:rsidRPr="00E21279" w:rsidRDefault="00E21279" w:rsidP="00E21279">
      <w:pPr>
        <w:tabs>
          <w:tab w:val="left" w:pos="1134"/>
        </w:tabs>
        <w:spacing w:after="0"/>
        <w:ind w:left="709"/>
        <w:jc w:val="both"/>
        <w:rPr>
          <w:rFonts w:ascii="Times New Roman" w:hAnsi="Times New Roman"/>
          <w:sz w:val="24"/>
          <w:szCs w:val="24"/>
        </w:rPr>
      </w:pPr>
    </w:p>
    <w:p w:rsidR="00E21279" w:rsidRPr="00E21279" w:rsidRDefault="00E21279" w:rsidP="00E21279">
      <w:pPr>
        <w:keepNext/>
        <w:tabs>
          <w:tab w:val="left" w:pos="1134"/>
        </w:tabs>
        <w:spacing w:before="120" w:after="120"/>
        <w:ind w:left="1069"/>
        <w:jc w:val="both"/>
        <w:outlineLvl w:val="0"/>
        <w:rPr>
          <w:rFonts w:ascii="Times New Roman" w:hAnsi="Times New Roman"/>
          <w:b/>
          <w:bCs/>
          <w:kern w:val="32"/>
          <w:sz w:val="24"/>
          <w:szCs w:val="24"/>
        </w:rPr>
      </w:pPr>
      <w:r w:rsidRPr="00E21279">
        <w:rPr>
          <w:rFonts w:ascii="Times New Roman" w:hAnsi="Times New Roman"/>
          <w:b/>
          <w:bCs/>
          <w:kern w:val="32"/>
          <w:sz w:val="24"/>
          <w:szCs w:val="24"/>
        </w:rPr>
        <w:lastRenderedPageBreak/>
        <w:t xml:space="preserve">РАЗДЕЛ 3. </w:t>
      </w:r>
      <w:bookmarkStart w:id="9" w:name="_Hlk73028785"/>
      <w:r w:rsidRPr="00E21279">
        <w:rPr>
          <w:rFonts w:ascii="Times New Roman" w:hAnsi="Times New Roman"/>
          <w:b/>
          <w:bCs/>
          <w:kern w:val="32"/>
          <w:sz w:val="24"/>
          <w:szCs w:val="24"/>
        </w:rPr>
        <w:t>ТРЕБОВАНИЯ К РЕСУРСНОМУ ОБЕСПЕЧЕНИЮ ВОСПИТАТЕЛЬНОЙ РАБОТЫ</w:t>
      </w:r>
      <w:bookmarkEnd w:id="9"/>
      <w:r w:rsidRPr="00E21279">
        <w:rPr>
          <w:rFonts w:ascii="Times New Roman" w:hAnsi="Times New Roman"/>
          <w:b/>
          <w:bCs/>
          <w:kern w:val="32"/>
          <w:sz w:val="24"/>
          <w:szCs w:val="24"/>
        </w:rPr>
        <w:t xml:space="preserve"> ТЕХНИКУМА</w:t>
      </w:r>
    </w:p>
    <w:p w:rsidR="00E21279" w:rsidRPr="00E21279" w:rsidRDefault="00E21279" w:rsidP="00E21279">
      <w:pPr>
        <w:keepNext/>
        <w:spacing w:after="0"/>
        <w:ind w:firstLine="709"/>
        <w:jc w:val="both"/>
        <w:outlineLvl w:val="0"/>
        <w:rPr>
          <w:rFonts w:ascii="Times New Roman" w:hAnsi="Times New Roman"/>
          <w:b/>
          <w:bCs/>
          <w:kern w:val="32"/>
          <w:sz w:val="24"/>
          <w:szCs w:val="24"/>
        </w:rPr>
      </w:pPr>
      <w:r w:rsidRPr="00E21279">
        <w:rPr>
          <w:rFonts w:ascii="Times New Roman" w:hAnsi="Times New Roman"/>
          <w:kern w:val="32"/>
          <w:sz w:val="24"/>
          <w:szCs w:val="24"/>
        </w:rPr>
        <w:t xml:space="preserve">Ресурсное обеспечение воспитательной работы техникума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r w:rsidRPr="00E21279">
        <w:rPr>
          <w:rFonts w:ascii="Times New Roman" w:hAnsi="Times New Roman"/>
          <w:b/>
          <w:bCs/>
          <w:kern w:val="32"/>
          <w:sz w:val="24"/>
          <w:szCs w:val="24"/>
        </w:rPr>
        <w:t>3.1.Нормативно-правовое обеспечение воспитательной работы</w:t>
      </w:r>
    </w:p>
    <w:p w:rsidR="00E21279" w:rsidRPr="00E21279" w:rsidRDefault="00E21279" w:rsidP="00E21279">
      <w:pPr>
        <w:keepNext/>
        <w:tabs>
          <w:tab w:val="left" w:pos="1134"/>
        </w:tabs>
        <w:spacing w:after="60" w:line="240" w:lineRule="auto"/>
        <w:ind w:firstLine="851"/>
        <w:jc w:val="both"/>
        <w:outlineLvl w:val="0"/>
        <w:rPr>
          <w:rFonts w:ascii="Times New Roman" w:hAnsi="Times New Roman"/>
          <w:kern w:val="32"/>
          <w:sz w:val="24"/>
          <w:szCs w:val="24"/>
        </w:rPr>
      </w:pPr>
      <w:r w:rsidRPr="00E21279">
        <w:rPr>
          <w:rFonts w:ascii="Times New Roman" w:hAnsi="Times New Roman"/>
          <w:kern w:val="32"/>
          <w:sz w:val="24"/>
          <w:szCs w:val="24"/>
        </w:rPr>
        <w:t xml:space="preserve">Рабочая программа воспитания разрабатывается в соответствии с нормативно-правовыми документами федеральных и региональных органов исполнительной власти в сфере образования, требованиями </w:t>
      </w:r>
      <w:r w:rsidRPr="00E21279">
        <w:rPr>
          <w:rFonts w:ascii="Times New Roman" w:hAnsi="Times New Roman"/>
          <w:bCs/>
          <w:kern w:val="32"/>
          <w:sz w:val="24"/>
          <w:szCs w:val="24"/>
        </w:rPr>
        <w:t>федерального государственного образовательного стандарта среднего профессионального образования</w:t>
      </w:r>
      <w:r w:rsidRPr="00E21279">
        <w:rPr>
          <w:rFonts w:ascii="Times New Roman" w:hAnsi="Times New Roman"/>
          <w:kern w:val="32"/>
          <w:sz w:val="24"/>
          <w:szCs w:val="24"/>
        </w:rPr>
        <w:t>, с учетом сложившегося опыта воспитательной деятельности и имеющимися ресурсами в техникуме.</w:t>
      </w: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r w:rsidRPr="00E21279">
        <w:rPr>
          <w:rFonts w:ascii="Times New Roman" w:hAnsi="Times New Roman"/>
          <w:b/>
          <w:bCs/>
          <w:kern w:val="32"/>
          <w:sz w:val="24"/>
          <w:szCs w:val="24"/>
        </w:rPr>
        <w:t>3.2.Кадровое обеспечение воспитательной работы</w:t>
      </w:r>
    </w:p>
    <w:p w:rsidR="00E21279" w:rsidRPr="00E21279" w:rsidRDefault="00E21279" w:rsidP="00E21279">
      <w:pPr>
        <w:autoSpaceDE w:val="0"/>
        <w:autoSpaceDN w:val="0"/>
        <w:adjustRightInd w:val="0"/>
        <w:spacing w:after="0" w:line="240" w:lineRule="auto"/>
        <w:jc w:val="both"/>
        <w:rPr>
          <w:rFonts w:ascii="Times New Roman" w:eastAsiaTheme="minorHAnsi" w:hAnsi="Times New Roman"/>
          <w:sz w:val="24"/>
          <w:szCs w:val="24"/>
          <w:lang w:eastAsia="en-US"/>
        </w:rPr>
      </w:pPr>
      <w:r w:rsidRPr="00E21279">
        <w:rPr>
          <w:rFonts w:ascii="Times New Roman" w:eastAsiaTheme="minorHAnsi" w:hAnsi="Times New Roman"/>
          <w:sz w:val="24"/>
          <w:szCs w:val="24"/>
          <w:lang w:eastAsia="en-US"/>
        </w:rPr>
        <w:tab/>
        <w:t xml:space="preserve">Для реализации настоящей Программы техникум укомплектован квалифицированными специалистами. Управление воспитательной работой обеспечивается кадровым составом, включающим директора техникума, который несёт ответственность за организацию воспитательной работы в техникуме, заместителя директора по учебно-воспитательной работе, непосредственно курирующего данное направление, педагога-психолога, педагога-организатора, социального педагога, педагогов дополнительного образования, руководителя ОБЖ, руководителя физического воспитания, классных руководителей учебных групп, преподавателей, мастеров производственного обучения. </w:t>
      </w:r>
    </w:p>
    <w:p w:rsidR="00E21279" w:rsidRPr="00E21279" w:rsidRDefault="00E21279" w:rsidP="00E21279">
      <w:pPr>
        <w:autoSpaceDE w:val="0"/>
        <w:autoSpaceDN w:val="0"/>
        <w:adjustRightInd w:val="0"/>
        <w:spacing w:after="0" w:line="240" w:lineRule="auto"/>
        <w:jc w:val="both"/>
        <w:rPr>
          <w:rFonts w:ascii="Times New Roman" w:eastAsiaTheme="minorHAnsi" w:hAnsi="Times New Roman"/>
          <w:sz w:val="24"/>
          <w:szCs w:val="24"/>
          <w:lang w:eastAsia="en-US"/>
        </w:rPr>
      </w:pPr>
      <w:r w:rsidRPr="00E21279">
        <w:rPr>
          <w:rFonts w:ascii="Times New Roman" w:eastAsiaTheme="minorHAnsi" w:hAnsi="Times New Roman"/>
          <w:sz w:val="24"/>
          <w:szCs w:val="24"/>
          <w:lang w:eastAsia="en-US"/>
        </w:rPr>
        <w:tab/>
        <w:t>Функционал работников регламентируется требованиями федерального государственного образовательного стандарта среднего профессионального образования.</w:t>
      </w:r>
    </w:p>
    <w:p w:rsidR="00E21279" w:rsidRPr="00E21279" w:rsidRDefault="00E21279" w:rsidP="00E21279">
      <w:pPr>
        <w:keepNext/>
        <w:tabs>
          <w:tab w:val="left" w:pos="1134"/>
        </w:tabs>
        <w:spacing w:after="60" w:line="240" w:lineRule="auto"/>
        <w:ind w:left="851"/>
        <w:jc w:val="both"/>
        <w:outlineLvl w:val="0"/>
        <w:rPr>
          <w:rFonts w:ascii="Times New Roman" w:hAnsi="Times New Roman"/>
          <w:b/>
          <w:bCs/>
          <w:kern w:val="32"/>
          <w:sz w:val="24"/>
          <w:szCs w:val="24"/>
        </w:rPr>
      </w:pPr>
    </w:p>
    <w:p w:rsidR="00E21279" w:rsidRPr="00E21279" w:rsidRDefault="00E21279" w:rsidP="00E21279">
      <w:pPr>
        <w:keepNext/>
        <w:tabs>
          <w:tab w:val="left" w:pos="1134"/>
        </w:tabs>
        <w:spacing w:after="60" w:line="240" w:lineRule="auto"/>
        <w:ind w:left="851"/>
        <w:jc w:val="both"/>
        <w:outlineLvl w:val="0"/>
        <w:rPr>
          <w:rFonts w:ascii="Times New Roman" w:hAnsi="Times New Roman"/>
          <w:b/>
          <w:bCs/>
          <w:kern w:val="32"/>
          <w:sz w:val="24"/>
          <w:szCs w:val="24"/>
        </w:rPr>
      </w:pPr>
      <w:r w:rsidRPr="00E21279">
        <w:rPr>
          <w:rFonts w:ascii="Times New Roman" w:hAnsi="Times New Roman"/>
          <w:b/>
          <w:bCs/>
          <w:kern w:val="32"/>
          <w:sz w:val="24"/>
          <w:szCs w:val="24"/>
        </w:rPr>
        <w:t xml:space="preserve">3.3. Материально-техническое </w:t>
      </w:r>
      <w:bookmarkStart w:id="10" w:name="_Hlk73027911"/>
      <w:r w:rsidRPr="00E21279">
        <w:rPr>
          <w:rFonts w:ascii="Times New Roman" w:hAnsi="Times New Roman"/>
          <w:b/>
          <w:bCs/>
          <w:kern w:val="32"/>
          <w:sz w:val="24"/>
          <w:szCs w:val="24"/>
        </w:rPr>
        <w:t>обеспечение воспитательной работы</w:t>
      </w:r>
      <w:bookmarkEnd w:id="10"/>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bookmarkStart w:id="11" w:name="_Hlk78290152"/>
      <w:r w:rsidRPr="00E21279">
        <w:rPr>
          <w:rFonts w:ascii="Times New Roman" w:hAnsi="Times New Roman"/>
          <w:sz w:val="24"/>
          <w:szCs w:val="24"/>
        </w:rPr>
        <w:t>Техникум располагает материально-технической базой, обеспечивающей проведение указанных в рабочей программе мероприятий. При подготовке к чемпионату профессионального мастерства «Профессионалы» используются ресурсы техникума.</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Основными условиями реализации настоящей Программы являются соблюдение безопасности, выполнение противопожарных правил, санитарных норм и требований.</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Для проведения воспитательной работы техникум обладает следующими ресурсами:</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библиотека;</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актовый зал с акустическим, световым и мультимедийным оборудованием;</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спортивный зал;</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тренажёрный зал;</w:t>
      </w:r>
    </w:p>
    <w:p w:rsidR="00E21279" w:rsidRPr="00E21279" w:rsidRDefault="00E21279" w:rsidP="00E21279">
      <w:pPr>
        <w:suppressAutoHyphens/>
        <w:autoSpaceDE w:val="0"/>
        <w:autoSpaceDN w:val="0"/>
        <w:adjustRightInd w:val="0"/>
        <w:spacing w:after="0" w:line="240" w:lineRule="auto"/>
        <w:ind w:firstLine="709"/>
        <w:jc w:val="both"/>
        <w:rPr>
          <w:rFonts w:ascii="Times New Roman" w:hAnsi="Times New Roman"/>
          <w:sz w:val="24"/>
          <w:szCs w:val="24"/>
        </w:rPr>
      </w:pPr>
      <w:r w:rsidRPr="00E21279">
        <w:rPr>
          <w:rFonts w:ascii="Times New Roman" w:hAnsi="Times New Roman"/>
          <w:sz w:val="24"/>
          <w:szCs w:val="24"/>
        </w:rPr>
        <w:t>спортивная площадка при общежитии техникума</w:t>
      </w:r>
      <w:bookmarkEnd w:id="11"/>
      <w:r w:rsidRPr="00E21279">
        <w:rPr>
          <w:rFonts w:ascii="Times New Roman" w:hAnsi="Times New Roman"/>
          <w:sz w:val="24"/>
          <w:szCs w:val="24"/>
        </w:rPr>
        <w:t>.</w:t>
      </w:r>
    </w:p>
    <w:p w:rsidR="00E21279" w:rsidRPr="00E21279" w:rsidRDefault="00E21279" w:rsidP="00E21279">
      <w:pPr>
        <w:suppressAutoHyphens/>
        <w:spacing w:after="0" w:line="240" w:lineRule="auto"/>
        <w:ind w:firstLine="709"/>
        <w:jc w:val="both"/>
        <w:rPr>
          <w:rFonts w:ascii="Times New Roman" w:hAnsi="Times New Roman"/>
          <w:sz w:val="24"/>
          <w:szCs w:val="24"/>
        </w:rPr>
      </w:pPr>
    </w:p>
    <w:p w:rsidR="00E21279" w:rsidRPr="00E21279" w:rsidRDefault="00E21279" w:rsidP="00E21279">
      <w:pPr>
        <w:keepNext/>
        <w:tabs>
          <w:tab w:val="left" w:pos="1134"/>
        </w:tabs>
        <w:spacing w:after="60" w:line="240" w:lineRule="auto"/>
        <w:ind w:firstLine="851"/>
        <w:jc w:val="both"/>
        <w:outlineLvl w:val="0"/>
        <w:rPr>
          <w:rFonts w:ascii="Times New Roman" w:hAnsi="Times New Roman"/>
          <w:b/>
          <w:bCs/>
          <w:kern w:val="32"/>
          <w:sz w:val="24"/>
          <w:szCs w:val="24"/>
        </w:rPr>
      </w:pPr>
      <w:r w:rsidRPr="00E21279">
        <w:rPr>
          <w:rFonts w:ascii="Times New Roman" w:hAnsi="Times New Roman"/>
          <w:b/>
          <w:bCs/>
          <w:kern w:val="32"/>
          <w:sz w:val="24"/>
          <w:szCs w:val="24"/>
        </w:rPr>
        <w:t>3.4. Информационное обеспечение воспитательной работы</w:t>
      </w:r>
    </w:p>
    <w:p w:rsidR="00E21279" w:rsidRPr="00E21279" w:rsidRDefault="00E21279" w:rsidP="00E21279">
      <w:pPr>
        <w:keepNext/>
        <w:tabs>
          <w:tab w:val="left" w:pos="1134"/>
        </w:tabs>
        <w:spacing w:after="6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Информационное обеспечение воспитательной работы осуществляется средствами связи, компьютерной и мультимедийной техникой, интернет - ресурсами.</w:t>
      </w:r>
    </w:p>
    <w:p w:rsidR="00E21279" w:rsidRPr="00E21279" w:rsidRDefault="00E21279" w:rsidP="00E21279">
      <w:pPr>
        <w:keepNext/>
        <w:tabs>
          <w:tab w:val="left" w:pos="1134"/>
        </w:tabs>
        <w:spacing w:after="6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Информационное обеспечение воспитательной работы направлено на: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информирование обучающихся о возможностях участия в социально значимой деятельности;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информационную и методическую поддержку воспитательной работы;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планирование воспитательной работы и её ресурсное обеспечение;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lastRenderedPageBreak/>
        <w:t xml:space="preserve">осуществление мониторинга воспитательной работы;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дистанционное взаимодействие с другими организациями социальной сферы.</w:t>
      </w:r>
    </w:p>
    <w:p w:rsidR="00E21279" w:rsidRPr="00E21279" w:rsidRDefault="00E21279" w:rsidP="00E21279">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E21279">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21279" w:rsidRPr="00E21279" w:rsidRDefault="00E21279" w:rsidP="00E21279">
      <w:pPr>
        <w:widowControl w:val="0"/>
        <w:tabs>
          <w:tab w:val="left" w:pos="709"/>
        </w:tabs>
        <w:autoSpaceDE w:val="0"/>
        <w:autoSpaceDN w:val="0"/>
        <w:spacing w:after="0" w:line="240" w:lineRule="auto"/>
        <w:jc w:val="both"/>
        <w:outlineLvl w:val="0"/>
        <w:rPr>
          <w:rFonts w:ascii="Times New Roman" w:hAnsi="Times New Roman"/>
          <w:iCs/>
          <w:kern w:val="32"/>
          <w:sz w:val="24"/>
          <w:szCs w:val="24"/>
        </w:rPr>
        <w:sectPr w:rsidR="00E21279" w:rsidRPr="00E21279" w:rsidSect="00434F7C">
          <w:footerReference w:type="even" r:id="rId10"/>
          <w:footerReference w:type="default" r:id="rId11"/>
          <w:pgSz w:w="11906" w:h="16838"/>
          <w:pgMar w:top="993" w:right="851" w:bottom="851" w:left="1701" w:header="709" w:footer="709" w:gutter="0"/>
          <w:cols w:space="708"/>
          <w:docGrid w:linePitch="360"/>
        </w:sectPr>
      </w:pPr>
      <w:r w:rsidRPr="00E21279">
        <w:rPr>
          <w:rFonts w:ascii="Times New Roman" w:hAnsi="Times New Roman"/>
          <w:iCs/>
          <w:kern w:val="32"/>
          <w:sz w:val="24"/>
          <w:szCs w:val="24"/>
        </w:rPr>
        <w:tab/>
        <w:t xml:space="preserve">Система воспитательной деятельности представлена на сайте техникума </w:t>
      </w:r>
      <w:r w:rsidRPr="00E21279">
        <w:rPr>
          <w:color w:val="0000FF"/>
          <w:u w:val="single"/>
        </w:rPr>
        <w:t>https://</w:t>
      </w:r>
      <w:hyperlink r:id="rId12" w:history="1">
        <w:r w:rsidRPr="00E21279">
          <w:rPr>
            <w:rFonts w:ascii="Times New Roman" w:hAnsi="Times New Roman"/>
            <w:iCs/>
            <w:color w:val="0000FF"/>
            <w:kern w:val="32"/>
            <w:sz w:val="24"/>
            <w:szCs w:val="24"/>
            <w:u w:val="single"/>
          </w:rPr>
          <w:t>www.vmt-osetia.ru</w:t>
        </w:r>
      </w:hyperlink>
      <w:r w:rsidRPr="00E21279">
        <w:rPr>
          <w:rFonts w:ascii="Times New Roman" w:hAnsi="Times New Roman"/>
          <w:iCs/>
          <w:kern w:val="32"/>
          <w:sz w:val="24"/>
          <w:szCs w:val="24"/>
        </w:rPr>
        <w:t xml:space="preserve">и в группе ВКонтакте </w:t>
      </w:r>
      <w:hyperlink r:id="rId13" w:history="1">
        <w:r w:rsidRPr="00E21279">
          <w:rPr>
            <w:rFonts w:ascii="Times New Roman" w:hAnsi="Times New Roman"/>
            <w:iCs/>
            <w:color w:val="0000FF"/>
            <w:kern w:val="32"/>
            <w:sz w:val="24"/>
            <w:szCs w:val="24"/>
            <w:u w:val="single"/>
          </w:rPr>
          <w:t>https://vk.com/club216615107</w:t>
        </w:r>
      </w:hyperlink>
    </w:p>
    <w:p w:rsidR="00C90623" w:rsidRPr="00C20FB2" w:rsidRDefault="00595537" w:rsidP="00C90623">
      <w:pPr>
        <w:jc w:val="center"/>
        <w:rPr>
          <w:rFonts w:ascii="Times New Roman" w:hAnsi="Times New Roman"/>
          <w:b/>
          <w:sz w:val="24"/>
          <w:szCs w:val="24"/>
        </w:rPr>
      </w:pPr>
      <w:r>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E21279" w:rsidRPr="00E21279" w:rsidRDefault="00E21279" w:rsidP="00E21279">
                  <w:pPr>
                    <w:adjustRightInd w:val="0"/>
                    <w:spacing w:after="0" w:line="240" w:lineRule="auto"/>
                    <w:jc w:val="center"/>
                    <w:rPr>
                      <w:rFonts w:ascii="Times New Roman" w:hAnsi="Times New Roman"/>
                      <w:b/>
                      <w:bCs/>
                    </w:rPr>
                  </w:pPr>
                  <w:r w:rsidRPr="00E21279">
                    <w:rPr>
                      <w:rFonts w:ascii="Times New Roman" w:hAnsi="Times New Roman"/>
                      <w:b/>
                      <w:bCs/>
                    </w:rPr>
                    <w:t>ПРИНЯТО</w:t>
                  </w:r>
                </w:p>
                <w:p w:rsidR="00E21279" w:rsidRPr="00E21279" w:rsidRDefault="00E21279" w:rsidP="00E21279">
                  <w:pPr>
                    <w:adjustRightInd w:val="0"/>
                    <w:spacing w:after="0" w:line="240" w:lineRule="auto"/>
                    <w:jc w:val="center"/>
                    <w:rPr>
                      <w:rFonts w:ascii="Times New Roman" w:hAnsi="Times New Roman"/>
                    </w:rPr>
                  </w:pPr>
                  <w:r w:rsidRPr="00E21279">
                    <w:rPr>
                      <w:rFonts w:ascii="Times New Roman" w:hAnsi="Times New Roman"/>
                    </w:rPr>
                    <w:t>Решением педагогического совета</w:t>
                  </w:r>
                </w:p>
                <w:p w:rsidR="00E21279" w:rsidRPr="00E21279" w:rsidRDefault="00E21279" w:rsidP="00E21279">
                  <w:pPr>
                    <w:adjustRightInd w:val="0"/>
                    <w:spacing w:after="0" w:line="240" w:lineRule="auto"/>
                    <w:jc w:val="center"/>
                    <w:rPr>
                      <w:rFonts w:ascii="Times New Roman" w:hAnsi="Times New Roman"/>
                      <w:i/>
                    </w:rPr>
                  </w:pPr>
                </w:p>
                <w:p w:rsidR="00E21279" w:rsidRPr="00E21279" w:rsidRDefault="00E21279" w:rsidP="00E21279">
                  <w:pPr>
                    <w:adjustRightInd w:val="0"/>
                    <w:ind w:right="-1"/>
                    <w:jc w:val="center"/>
                    <w:rPr>
                      <w:rFonts w:ascii="Times New Roman" w:hAnsi="Times New Roman"/>
                      <w:sz w:val="24"/>
                    </w:rPr>
                  </w:pPr>
                  <w:r w:rsidRPr="00E21279">
                    <w:rPr>
                      <w:rFonts w:ascii="Times New Roman" w:hAnsi="Times New Roman"/>
                    </w:rPr>
                    <w:t xml:space="preserve">протокол от </w:t>
                  </w:r>
                  <w:r w:rsidR="00253D9B">
                    <w:rPr>
                      <w:rFonts w:ascii="Times New Roman" w:hAnsi="Times New Roman"/>
                    </w:rPr>
                    <w:t>30</w:t>
                  </w:r>
                  <w:r w:rsidRPr="00E21279">
                    <w:rPr>
                      <w:rFonts w:ascii="Times New Roman" w:hAnsi="Times New Roman"/>
                    </w:rPr>
                    <w:t xml:space="preserve"> августа 2023 г.  № </w:t>
                  </w:r>
                  <w:r w:rsidR="00253D9B">
                    <w:rPr>
                      <w:rFonts w:ascii="Times New Roman" w:hAnsi="Times New Roman"/>
                    </w:rPr>
                    <w:t>1</w:t>
                  </w:r>
                </w:p>
                <w:p w:rsidR="004811C3" w:rsidRPr="00F90193" w:rsidRDefault="004811C3" w:rsidP="00C90623">
                  <w:pPr>
                    <w:adjustRightInd w:val="0"/>
                    <w:ind w:right="-1"/>
                    <w:rPr>
                      <w:rFonts w:ascii="Times New Roman" w:hAnsi="Times New Roman"/>
                      <w:sz w:val="24"/>
                    </w:rPr>
                  </w:pP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w:t>
      </w:r>
      <w:r w:rsidR="001D3F2B">
        <w:rPr>
          <w:rFonts w:ascii="Times New Roman" w:hAnsi="Times New Roman"/>
          <w:i/>
          <w:kern w:val="2"/>
          <w:sz w:val="24"/>
          <w:szCs w:val="24"/>
          <w:lang w:eastAsia="ko-KR"/>
        </w:rPr>
        <w:t>09</w:t>
      </w:r>
      <w:r w:rsidRPr="00C20FB2">
        <w:rPr>
          <w:rFonts w:ascii="Times New Roman" w:hAnsi="Times New Roman"/>
          <w:i/>
          <w:kern w:val="2"/>
          <w:sz w:val="24"/>
          <w:szCs w:val="24"/>
          <w:lang w:eastAsia="ko-KR"/>
        </w:rPr>
        <w:t xml:space="preserve">.00.00 </w:t>
      </w:r>
      <w:r w:rsidR="001D3F2B">
        <w:rPr>
          <w:rFonts w:ascii="Times New Roman" w:hAnsi="Times New Roman"/>
          <w:i/>
          <w:kern w:val="2"/>
          <w:sz w:val="24"/>
          <w:szCs w:val="24"/>
          <w:lang w:eastAsia="ko-KR"/>
        </w:rPr>
        <w:t>Информатика и вычислительная техника</w:t>
      </w:r>
      <w:r w:rsidRPr="00C20FB2">
        <w:rPr>
          <w:rFonts w:ascii="Times New Roman" w:hAnsi="Times New Roman"/>
          <w:i/>
          <w:kern w:val="2"/>
          <w:sz w:val="24"/>
          <w:szCs w:val="24"/>
          <w:lang w:eastAsia="ko-KR"/>
        </w:rPr>
        <w:t>)</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E21279" w:rsidRPr="00E21279" w:rsidRDefault="00C90623" w:rsidP="00E21279">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253D9B">
        <w:rPr>
          <w:rFonts w:ascii="Times New Roman" w:hAnsi="Times New Roman"/>
          <w:bCs/>
          <w:sz w:val="24"/>
          <w:szCs w:val="24"/>
        </w:rPr>
        <w:t xml:space="preserve"> </w:t>
      </w:r>
      <w:r w:rsidR="00D02700">
        <w:rPr>
          <w:rFonts w:ascii="Times New Roman" w:hAnsi="Times New Roman"/>
        </w:rPr>
        <w:t>09.01.03. Мастер по обработке цифровой информации</w:t>
      </w:r>
      <w:r w:rsidRPr="00C20FB2">
        <w:rPr>
          <w:rFonts w:ascii="Times New Roman" w:hAnsi="Times New Roman"/>
          <w:bCs/>
          <w:sz w:val="24"/>
          <w:szCs w:val="24"/>
        </w:rPr>
        <w:br/>
      </w:r>
      <w:r w:rsidR="00E21279" w:rsidRPr="00E21279">
        <w:rPr>
          <w:rFonts w:ascii="Times New Roman" w:hAnsi="Times New Roman"/>
          <w:bCs/>
          <w:sz w:val="24"/>
          <w:szCs w:val="24"/>
        </w:rPr>
        <w:t>на период 2023-2024 учебный год</w:t>
      </w:r>
    </w:p>
    <w:p w:rsidR="00C90623" w:rsidRPr="00C20FB2" w:rsidRDefault="00C90623" w:rsidP="00E2127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31FCC" w:rsidRPr="00C20FB2" w:rsidRDefault="00F31FCC"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E21279">
        <w:rPr>
          <w:rFonts w:ascii="Times New Roman" w:hAnsi="Times New Roman"/>
          <w:b/>
          <w:kern w:val="2"/>
          <w:sz w:val="24"/>
          <w:szCs w:val="24"/>
          <w:lang w:eastAsia="ko-KR"/>
        </w:rPr>
        <w:t>, 2023</w:t>
      </w: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31FCC" w:rsidRDefault="00C90623" w:rsidP="00F31FCC">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00F31FCC">
        <w:rPr>
          <w:rFonts w:ascii="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F31FCC" w:rsidRDefault="00F31FCC" w:rsidP="00F31FC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Российской Федерации</w:t>
      </w:r>
      <w:r>
        <w:rPr>
          <w:rFonts w:ascii="Times New Roman" w:hAnsi="Times New Roman"/>
          <w:bCs/>
          <w:kern w:val="2"/>
          <w:sz w:val="24"/>
          <w:szCs w:val="24"/>
          <w:lang w:eastAsia="ko-KR"/>
        </w:rPr>
        <w:t xml:space="preserve">, в том числе: </w:t>
      </w:r>
    </w:p>
    <w:p w:rsidR="00F31FCC" w:rsidRPr="00F31FCC" w:rsidRDefault="00F31FCC" w:rsidP="00F31FC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«Россия – страна возможностей</w:t>
      </w:r>
      <w:r w:rsidRPr="00F31FCC">
        <w:rPr>
          <w:rFonts w:ascii="Times New Roman" w:hAnsi="Times New Roman"/>
          <w:bCs/>
          <w:kern w:val="2"/>
          <w:sz w:val="24"/>
          <w:szCs w:val="24"/>
          <w:lang w:eastAsia="ko-KR"/>
        </w:rPr>
        <w:t xml:space="preserve">» </w:t>
      </w:r>
      <w:hyperlink r:id="rId14" w:history="1">
        <w:r w:rsidRPr="00F31FCC">
          <w:rPr>
            <w:rStyle w:val="ac"/>
            <w:rFonts w:ascii="Times New Roman" w:hAnsi="Times New Roman"/>
            <w:bCs/>
            <w:kern w:val="2"/>
            <w:sz w:val="24"/>
            <w:szCs w:val="24"/>
            <w:lang w:eastAsia="ko-KR"/>
          </w:rPr>
          <w:t>https://rsv.ru/</w:t>
        </w:r>
      </w:hyperlink>
    </w:p>
    <w:p w:rsidR="00F31FCC" w:rsidRPr="00F31FCC" w:rsidRDefault="00F31FCC" w:rsidP="00F31FC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31FCC">
        <w:rPr>
          <w:rFonts w:ascii="Times New Roman" w:hAnsi="Times New Roman"/>
          <w:bCs/>
          <w:kern w:val="2"/>
          <w:sz w:val="24"/>
          <w:szCs w:val="24"/>
          <w:lang w:eastAsia="ko-KR"/>
        </w:rPr>
        <w:t>«Большая перемена»</w:t>
      </w:r>
      <w:hyperlink r:id="rId15" w:history="1">
        <w:r w:rsidRPr="00F31FCC">
          <w:rPr>
            <w:rStyle w:val="ac"/>
            <w:rFonts w:ascii="Times New Roman" w:hAnsi="Times New Roman"/>
            <w:bCs/>
            <w:kern w:val="2"/>
            <w:sz w:val="24"/>
            <w:szCs w:val="24"/>
            <w:lang w:eastAsia="ko-KR"/>
          </w:rPr>
          <w:t>https://bolshayaperemena.online/</w:t>
        </w:r>
      </w:hyperlink>
      <w:r w:rsidRPr="00F31FCC">
        <w:rPr>
          <w:rFonts w:ascii="Times New Roman" w:hAnsi="Times New Roman"/>
          <w:bCs/>
          <w:kern w:val="2"/>
          <w:sz w:val="24"/>
          <w:szCs w:val="24"/>
          <w:lang w:eastAsia="ko-KR"/>
        </w:rPr>
        <w:t xml:space="preserve">; </w:t>
      </w:r>
    </w:p>
    <w:p w:rsidR="00F31FCC" w:rsidRPr="00F31FCC" w:rsidRDefault="00F31FCC" w:rsidP="00F31FC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31FCC">
        <w:rPr>
          <w:rFonts w:ascii="Times New Roman" w:hAnsi="Times New Roman"/>
          <w:bCs/>
          <w:kern w:val="2"/>
          <w:sz w:val="24"/>
          <w:szCs w:val="24"/>
          <w:lang w:eastAsia="ko-KR"/>
        </w:rPr>
        <w:t>«Лидеры России»</w:t>
      </w:r>
      <w:hyperlink r:id="rId16" w:history="1">
        <w:r w:rsidRPr="00F31FCC">
          <w:rPr>
            <w:rStyle w:val="ac"/>
            <w:rFonts w:ascii="Times New Roman" w:hAnsi="Times New Roman"/>
            <w:bCs/>
            <w:kern w:val="2"/>
            <w:sz w:val="24"/>
            <w:szCs w:val="24"/>
            <w:lang w:eastAsia="ko-KR"/>
          </w:rPr>
          <w:t>https://лидерыроссии.рф/</w:t>
        </w:r>
      </w:hyperlink>
      <w:r w:rsidRPr="00F31FCC">
        <w:rPr>
          <w:rFonts w:ascii="Times New Roman" w:hAnsi="Times New Roman"/>
          <w:bCs/>
          <w:kern w:val="2"/>
          <w:sz w:val="24"/>
          <w:szCs w:val="24"/>
          <w:lang w:eastAsia="ko-KR"/>
        </w:rPr>
        <w:t>;</w:t>
      </w:r>
    </w:p>
    <w:p w:rsidR="00F31FCC" w:rsidRPr="00F31FCC" w:rsidRDefault="00F31FCC" w:rsidP="00F31FC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F31FCC">
        <w:rPr>
          <w:rFonts w:ascii="Times New Roman" w:hAnsi="Times New Roman"/>
          <w:bCs/>
          <w:kern w:val="2"/>
          <w:sz w:val="24"/>
          <w:szCs w:val="24"/>
          <w:lang w:eastAsia="ko-KR"/>
        </w:rPr>
        <w:t>«Мы Вместе»</w:t>
      </w:r>
      <w:r w:rsidRPr="00F31FCC">
        <w:rPr>
          <w:rFonts w:ascii="Times New Roman" w:eastAsia="Times New Roman" w:hAnsi="Times New Roman"/>
          <w:lang w:eastAsia="en-US"/>
        </w:rPr>
        <w:t xml:space="preserve"> (</w:t>
      </w:r>
      <w:r w:rsidRPr="00F31FCC">
        <w:rPr>
          <w:rFonts w:ascii="Times New Roman" w:hAnsi="Times New Roman"/>
          <w:bCs/>
          <w:kern w:val="2"/>
          <w:sz w:val="24"/>
          <w:szCs w:val="24"/>
          <w:lang w:eastAsia="ko-KR"/>
        </w:rPr>
        <w:t xml:space="preserve">волонтерство) </w:t>
      </w:r>
      <w:hyperlink r:id="rId17" w:history="1">
        <w:r w:rsidRPr="00F31FCC">
          <w:rPr>
            <w:rStyle w:val="ac"/>
            <w:rFonts w:ascii="Times New Roman" w:hAnsi="Times New Roman"/>
            <w:bCs/>
            <w:kern w:val="2"/>
            <w:sz w:val="24"/>
            <w:szCs w:val="24"/>
            <w:lang w:val="en-US" w:eastAsia="ko-KR"/>
          </w:rPr>
          <w:t>https</w:t>
        </w:r>
        <w:r w:rsidRPr="00F31FCC">
          <w:rPr>
            <w:rStyle w:val="ac"/>
            <w:rFonts w:ascii="Times New Roman" w:hAnsi="Times New Roman"/>
            <w:bCs/>
            <w:kern w:val="2"/>
            <w:sz w:val="24"/>
            <w:szCs w:val="24"/>
            <w:lang w:eastAsia="ko-KR"/>
          </w:rPr>
          <w:t>://</w:t>
        </w:r>
        <w:r w:rsidRPr="00F31FCC">
          <w:rPr>
            <w:rStyle w:val="ac"/>
            <w:rFonts w:ascii="Times New Roman" w:hAnsi="Times New Roman"/>
            <w:bCs/>
            <w:kern w:val="2"/>
            <w:sz w:val="24"/>
            <w:szCs w:val="24"/>
            <w:lang w:val="en-US" w:eastAsia="ko-KR"/>
          </w:rPr>
          <w:t>onf</w:t>
        </w:r>
        <w:r w:rsidRPr="00F31FCC">
          <w:rPr>
            <w:rStyle w:val="ac"/>
            <w:rFonts w:ascii="Times New Roman" w:hAnsi="Times New Roman"/>
            <w:bCs/>
            <w:kern w:val="2"/>
            <w:sz w:val="24"/>
            <w:szCs w:val="24"/>
            <w:lang w:eastAsia="ko-KR"/>
          </w:rPr>
          <w:t>.</w:t>
        </w:r>
        <w:r w:rsidRPr="00F31FCC">
          <w:rPr>
            <w:rStyle w:val="ac"/>
            <w:rFonts w:ascii="Times New Roman" w:hAnsi="Times New Roman"/>
            <w:bCs/>
            <w:kern w:val="2"/>
            <w:sz w:val="24"/>
            <w:szCs w:val="24"/>
            <w:lang w:val="en-US" w:eastAsia="ko-KR"/>
          </w:rPr>
          <w:t>ru</w:t>
        </w:r>
      </w:hyperlink>
      <w:r w:rsidRPr="00F31FCC">
        <w:rPr>
          <w:rFonts w:ascii="Times New Roman" w:hAnsi="Times New Roman"/>
          <w:bCs/>
          <w:kern w:val="2"/>
          <w:sz w:val="24"/>
          <w:szCs w:val="24"/>
          <w:lang w:eastAsia="ko-KR"/>
        </w:rPr>
        <w:t xml:space="preserve">; </w:t>
      </w:r>
    </w:p>
    <w:p w:rsidR="00F31FCC" w:rsidRDefault="00F31FCC" w:rsidP="00F31FC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движение «Профессионалы»; </w:t>
      </w:r>
    </w:p>
    <w:p w:rsidR="00F31FCC" w:rsidRDefault="00F31FCC" w:rsidP="00F31FCC">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движение «Абилимпикс»;</w:t>
      </w:r>
    </w:p>
    <w:p w:rsidR="00F31FCC" w:rsidRDefault="00F31FCC" w:rsidP="00F31FCC">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Республики Северная Осетия-Алания</w:t>
      </w:r>
      <w:r>
        <w:rPr>
          <w:rFonts w:ascii="Times New Roman" w:hAnsi="Times New Roman"/>
          <w:bCs/>
          <w:kern w:val="2"/>
          <w:sz w:val="24"/>
          <w:szCs w:val="24"/>
          <w:lang w:eastAsia="ko-KR"/>
        </w:rPr>
        <w:t xml:space="preserve"> (</w:t>
      </w:r>
      <w:r>
        <w:rPr>
          <w:rFonts w:ascii="Times New Roman" w:hAnsi="Times New Roman"/>
          <w:bCs/>
          <w:i/>
          <w:iCs/>
          <w:kern w:val="2"/>
          <w:sz w:val="24"/>
          <w:szCs w:val="24"/>
          <w:lang w:eastAsia="ko-KR"/>
        </w:rPr>
        <w:t>в соответствии с утвержденным республиканским планом значимых мероприятий</w:t>
      </w:r>
      <w:r>
        <w:rPr>
          <w:rFonts w:ascii="Times New Roman" w:hAnsi="Times New Roman"/>
          <w:bCs/>
          <w:kern w:val="2"/>
          <w:sz w:val="24"/>
          <w:szCs w:val="24"/>
          <w:lang w:eastAsia="ko-KR"/>
        </w:rPr>
        <w:t>).</w:t>
      </w:r>
    </w:p>
    <w:p w:rsidR="00F31FCC" w:rsidRDefault="00F31FCC" w:rsidP="00F31FCC">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F31FCC" w:rsidRDefault="00F31FCC" w:rsidP="00F31FCC">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4640"/>
        <w:gridCol w:w="1715"/>
        <w:gridCol w:w="1624"/>
        <w:gridCol w:w="2333"/>
        <w:gridCol w:w="852"/>
        <w:gridCol w:w="2525"/>
      </w:tblGrid>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Pr>
                <w:rFonts w:ascii="Times New Roman" w:hAnsi="Times New Roman"/>
                <w:b/>
                <w:kern w:val="2"/>
                <w:sz w:val="24"/>
                <w:szCs w:val="24"/>
                <w:lang w:eastAsia="ko-KR"/>
              </w:rPr>
              <w:t>Дата</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b/>
                <w:kern w:val="2"/>
                <w:sz w:val="24"/>
                <w:szCs w:val="24"/>
                <w:lang w:eastAsia="ko-KR"/>
              </w:rPr>
              <w:t>Содержание и формы деятельности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b/>
                <w:kern w:val="2"/>
                <w:sz w:val="24"/>
                <w:szCs w:val="24"/>
                <w:lang w:eastAsia="ko-KR"/>
              </w:rPr>
              <w:t>Участники</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ind w:right="-533"/>
              <w:rPr>
                <w:rFonts w:ascii="Times New Roman" w:hAnsi="Times New Roman"/>
                <w:bCs/>
                <w:kern w:val="2"/>
                <w:sz w:val="24"/>
                <w:szCs w:val="24"/>
                <w:lang w:eastAsia="ko-KR"/>
              </w:rPr>
            </w:pPr>
            <w:r>
              <w:rPr>
                <w:rFonts w:ascii="Times New Roman" w:hAnsi="Times New Roman"/>
                <w:bCs/>
                <w:kern w:val="2"/>
                <w:sz w:val="24"/>
                <w:szCs w:val="24"/>
                <w:lang w:eastAsia="ko-KR"/>
              </w:rPr>
              <w:t>День памяти «Урок мира»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Администрация техникума,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ЛР 2 </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8 ЛР 16</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rPr>
            </w:pPr>
            <w:r>
              <w:rPr>
                <w:rFonts w:ascii="Times New Roman" w:hAnsi="Times New Roman"/>
                <w:bCs/>
                <w:iCs/>
                <w:sz w:val="24"/>
                <w:szCs w:val="24"/>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val="en-US" w:eastAsia="ko-KR"/>
              </w:rPr>
              <w:t>4</w:t>
            </w:r>
            <w:r>
              <w:rPr>
                <w:rFonts w:ascii="Times New Roman" w:hAnsi="Times New Roman"/>
                <w:bCs/>
                <w:kern w:val="2"/>
                <w:sz w:val="24"/>
                <w:szCs w:val="24"/>
                <w:lang w:eastAsia="ko-KR"/>
              </w:rPr>
              <w:t>, 11,</w:t>
            </w:r>
          </w:p>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25, 28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Торжественная линейка, посвященная Дню знаний</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 xml:space="preserve">Директор, заместители директора, педагог-организатор, руководители учебных групп, </w:t>
            </w:r>
            <w:r>
              <w:rPr>
                <w:rFonts w:ascii="Times New Roman" w:hAnsi="Times New Roman"/>
                <w:iCs/>
                <w:sz w:val="24"/>
                <w:szCs w:val="24"/>
              </w:rPr>
              <w:t>родители</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«Взаимодействие с родителями (законными представителями)» </w:t>
            </w:r>
          </w:p>
          <w:p w:rsidR="00F31FCC" w:rsidRDefault="00F31FCC" w:rsidP="004269D5">
            <w:pPr>
              <w:widowControl w:val="0"/>
              <w:autoSpaceDE w:val="0"/>
              <w:autoSpaceDN w:val="0"/>
              <w:spacing w:after="0" w:line="240" w:lineRule="auto"/>
              <w:rPr>
                <w:rFonts w:ascii="Times New Roman" w:hAnsi="Times New Roman"/>
                <w:iCs/>
                <w:sz w:val="24"/>
                <w:szCs w:val="24"/>
                <w:lang w:eastAsia="en-US"/>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Информационный час, посвященный Дню </w:t>
            </w:r>
            <w:r>
              <w:rPr>
                <w:rFonts w:ascii="Times New Roman" w:hAnsi="Times New Roman"/>
                <w:sz w:val="24"/>
                <w:szCs w:val="24"/>
              </w:rPr>
              <w:lastRenderedPageBreak/>
              <w:t>солидарности в борьбе с терроризмом и Дню окончания Второй мировой войны.</w:t>
            </w:r>
          </w:p>
          <w:p w:rsidR="00F31FCC" w:rsidRDefault="00F31FCC" w:rsidP="004269D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Выставка «Беслан забывать нельзя».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lastRenderedPageBreak/>
              <w:t>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lastRenderedPageBreak/>
              <w:t xml:space="preserve">Руководители </w:t>
            </w:r>
            <w:r>
              <w:rPr>
                <w:rFonts w:ascii="Times New Roman" w:hAnsi="Times New Roman"/>
                <w:kern w:val="32"/>
                <w:sz w:val="24"/>
                <w:szCs w:val="24"/>
              </w:rPr>
              <w:lastRenderedPageBreak/>
              <w:t xml:space="preserve">учебных групп, </w:t>
            </w:r>
          </w:p>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педагог-библиотекарь</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«Кураторство»</w:t>
            </w:r>
          </w:p>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«Организация предметно-пространственной среды»</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sz w:val="24"/>
                <w:szCs w:val="24"/>
              </w:rPr>
              <w:lastRenderedPageBreak/>
              <w:t>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Международный день распространения грамотности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Преподаватели русского языка и литературы</w:t>
            </w:r>
          </w:p>
        </w:tc>
        <w:tc>
          <w:tcPr>
            <w:tcW w:w="288"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 ЛР12</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«Аудиторные занятия»</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Всероссийский день трезвости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Классные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sz w:val="24"/>
                <w:szCs w:val="24"/>
              </w:rPr>
              <w:t>«Профилактика и безопасность» «Кураторство»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13</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Встреча с инспектором по делам несовершеннолетних ОПДН №3 УМВД России по г. Владикавказ РСО-А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sz w:val="24"/>
                <w:szCs w:val="24"/>
              </w:rPr>
              <w:t>Заместитель директора по УВР, руководители учебных групп, инспектор по делам несовершеннолетних (по согласованию)</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2 ЛР 11 ЛР 13 ЛР 14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sz w:val="24"/>
                <w:szCs w:val="24"/>
              </w:rPr>
              <w:t>«Социальное партнёрство» «Профилактика и безопасность» «Кураторство»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Кураторский час: поведение на территории техникума, права и обязанности студентов, о запрете курения в общественных местах, об одежде делового стиля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Классные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2 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sz w:val="24"/>
                <w:szCs w:val="24"/>
              </w:rPr>
              <w:t>«Профилактика и безопасность» «Кураторство»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Региональный этап Всероссийского конкурса «Российская национальная премия «Студент года»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Дворец молодежи</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w:t>
            </w:r>
          </w:p>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Спартакиада «Молодежь – за здоровый образ жизни»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w:t>
            </w:r>
          </w:p>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руководитель физвоспитания,</w:t>
            </w:r>
          </w:p>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Классные </w:t>
            </w:r>
            <w:r>
              <w:rPr>
                <w:rFonts w:ascii="Times New Roman" w:hAnsi="Times New Roman"/>
                <w:kern w:val="32"/>
                <w:sz w:val="24"/>
                <w:szCs w:val="24"/>
              </w:rPr>
              <w:lastRenderedPageBreak/>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569"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День воинской славы (Куликовская битва, 1380 год)</w:t>
            </w:r>
          </w:p>
          <w:p w:rsidR="00F31FCC" w:rsidRDefault="00F31FCC" w:rsidP="004269D5">
            <w:pPr>
              <w:widowControl w:val="0"/>
              <w:autoSpaceDE w:val="0"/>
              <w:autoSpaceDN w:val="0"/>
              <w:spacing w:after="0" w:line="240" w:lineRule="auto"/>
              <w:rPr>
                <w:rFonts w:ascii="Times New Roman" w:hAnsi="Times New Roman"/>
                <w:b/>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sz w:val="24"/>
                <w:szCs w:val="24"/>
              </w:rPr>
              <w:t>Классные руководители учебных групп, преподаватели истории</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1-ЛР 12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shd w:val="clear" w:color="auto" w:fill="FFFFFF"/>
              </w:rPr>
              <w:t>Информационный час «Безопасность дорожного движения»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«Профилактика и безопасность» «Кураторство»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 Всемирный день туризма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sz w:val="24"/>
                <w:szCs w:val="24"/>
              </w:rPr>
              <w:t>Классные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9 ЛР 10 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sz w:val="24"/>
                <w:szCs w:val="24"/>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Старший мастер,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val="en-US" w:eastAsia="ko-KR"/>
              </w:rPr>
            </w:pPr>
            <w:r>
              <w:rPr>
                <w:rFonts w:ascii="Times New Roman" w:hAnsi="Times New Roman"/>
                <w:bCs/>
                <w:kern w:val="2"/>
                <w:sz w:val="24"/>
                <w:szCs w:val="24"/>
                <w:lang w:val="en-US" w:eastAsia="ko-KR"/>
              </w:rPr>
              <w:t>29</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Групповые родительские собрания:</w:t>
            </w:r>
          </w:p>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ознакомление родителей с нормативными правовыми актами, на основе которых осуществляется деятельность техникума. Выборы родительских комитетов групп</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«Взаимодействие с родителями (законными представителями)»</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Конкурс «Трудный экзамен» в рамках </w:t>
            </w:r>
            <w:r>
              <w:rPr>
                <w:rFonts w:ascii="Times New Roman" w:hAnsi="Times New Roman"/>
                <w:sz w:val="24"/>
                <w:szCs w:val="24"/>
              </w:rPr>
              <w:lastRenderedPageBreak/>
              <w:t>Всероссийского просветительского проекта «Знание. Театр»</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Педагоги </w:t>
            </w:r>
            <w:r>
              <w:rPr>
                <w:rFonts w:ascii="Times New Roman" w:hAnsi="Times New Roman"/>
                <w:kern w:val="32"/>
                <w:sz w:val="24"/>
                <w:szCs w:val="24"/>
              </w:rPr>
              <w:lastRenderedPageBreak/>
              <w:t>дополнительного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«Внеаудиторная </w:t>
            </w:r>
            <w:r>
              <w:rPr>
                <w:rFonts w:ascii="Times New Roman" w:hAnsi="Times New Roman"/>
                <w:bCs/>
                <w:iCs/>
                <w:sz w:val="24"/>
                <w:szCs w:val="24"/>
                <w:lang w:eastAsia="en-US"/>
              </w:rPr>
              <w:lastRenderedPageBreak/>
              <w:t>деятельность</w:t>
            </w:r>
            <w:r>
              <w:rPr>
                <w:rFonts w:ascii="Times New Roman" w:hAnsi="Times New Roman"/>
                <w:b/>
                <w:bCs/>
                <w:iCs/>
                <w:sz w:val="24"/>
                <w:szCs w:val="24"/>
                <w:lang w:eastAsia="en-US"/>
              </w:rPr>
              <w:t>»</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сентябрь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Создание патриотического уголка «Герои специальной военной операции»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Рекреация </w:t>
            </w:r>
          </w:p>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3 этажа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Заместитель директора по УВР </w:t>
            </w:r>
          </w:p>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Совет военно-патриотического клуба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«Организация предметно-пространственной среды»</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Социально-психологическое тестирование обучающихся (в соответствии с приказом Министерства образования и науки Республики Северная Осетия-Алания)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w:t>
            </w:r>
          </w:p>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социальный педагог, педагог-психолог, руководители учебных групп</w:t>
            </w:r>
          </w:p>
          <w:p w:rsidR="00F31FCC" w:rsidRDefault="00F31FCC" w:rsidP="004269D5">
            <w:pPr>
              <w:suppressAutoHyphens/>
              <w:autoSpaceDE w:val="0"/>
              <w:autoSpaceDN w:val="0"/>
              <w:spacing w:after="0" w:line="240" w:lineRule="auto"/>
              <w:rPr>
                <w:rFonts w:ascii="Times New Roman" w:hAnsi="Times New Roman"/>
                <w:kern w:val="32"/>
                <w:sz w:val="24"/>
                <w:szCs w:val="24"/>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56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Конкурсы «Лучшая группа года», «Лучшая комната общежития», «Лучший студент года» </w:t>
            </w:r>
          </w:p>
          <w:p w:rsidR="00F31FCC" w:rsidRDefault="00F31FCC" w:rsidP="004269D5">
            <w:pPr>
              <w:suppressAutoHyphens/>
              <w:autoSpaceDE w:val="0"/>
              <w:autoSpaceDN w:val="0"/>
              <w:spacing w:after="0" w:line="240" w:lineRule="auto"/>
              <w:rPr>
                <w:rFonts w:ascii="Times New Roman" w:hAnsi="Times New Roman"/>
                <w:b/>
                <w:kern w:val="2"/>
                <w:sz w:val="24"/>
                <w:szCs w:val="24"/>
                <w:lang w:eastAsia="ko-KR"/>
              </w:rPr>
            </w:pP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 общежитие</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руководители учебных групп</w:t>
            </w:r>
          </w:p>
          <w:p w:rsidR="00F31FCC" w:rsidRDefault="00F31FCC" w:rsidP="004269D5">
            <w:pPr>
              <w:suppressAutoHyphens/>
              <w:autoSpaceDE w:val="0"/>
              <w:autoSpaceDN w:val="0"/>
              <w:spacing w:after="0" w:line="240" w:lineRule="auto"/>
              <w:rPr>
                <w:rFonts w:ascii="Times New Roman" w:hAnsi="Times New Roman"/>
                <w:kern w:val="32"/>
                <w:sz w:val="24"/>
                <w:szCs w:val="24"/>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УВР</w:t>
            </w:r>
          </w:p>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Старший мастер</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сентябрь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Введение в профессию (специальность)</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1 курс</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Заместители директора, старший мастер,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сентябрь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Производственная практика (по профилю)</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Предприятия, </w:t>
            </w:r>
            <w:r>
              <w:rPr>
                <w:rFonts w:ascii="Times New Roman" w:hAnsi="Times New Roman"/>
                <w:sz w:val="24"/>
                <w:szCs w:val="24"/>
              </w:rPr>
              <w:lastRenderedPageBreak/>
              <w:t>организации</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lastRenderedPageBreak/>
              <w:t xml:space="preserve">Старший мастер, мастера </w:t>
            </w:r>
            <w:r>
              <w:rPr>
                <w:rFonts w:ascii="Times New Roman" w:hAnsi="Times New Roman"/>
                <w:sz w:val="24"/>
                <w:szCs w:val="24"/>
              </w:rPr>
              <w:lastRenderedPageBreak/>
              <w:t>производственного обучения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ЛР13 ЛР14 ЛР 15</w:t>
            </w:r>
          </w:p>
          <w:p w:rsidR="00F31FCC" w:rsidRDefault="00F31FCC" w:rsidP="004269D5">
            <w:pPr>
              <w:suppressAutoHyphens/>
              <w:autoSpaceDE w:val="0"/>
              <w:autoSpaceDN w:val="0"/>
              <w:spacing w:after="0" w:line="240" w:lineRule="auto"/>
              <w:ind w:right="-109"/>
              <w:rPr>
                <w:rFonts w:ascii="Times New Roman" w:hAnsi="Times New Roman"/>
                <w:kern w:val="2"/>
                <w:sz w:val="24"/>
                <w:szCs w:val="24"/>
                <w:lang w:eastAsia="ko-KR"/>
              </w:rPr>
            </w:pPr>
            <w:r>
              <w:rPr>
                <w:rFonts w:ascii="Times New Roman" w:hAnsi="Times New Roman"/>
                <w:kern w:val="2"/>
                <w:sz w:val="24"/>
                <w:szCs w:val="24"/>
                <w:lang w:eastAsia="ko-KR"/>
              </w:rPr>
              <w:t>ЛР18 -  ЛР 23</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lastRenderedPageBreak/>
              <w:t xml:space="preserve">«Профессиональное развитие, адаптация и </w:t>
            </w:r>
            <w:r>
              <w:rPr>
                <w:rFonts w:ascii="Times New Roman" w:hAnsi="Times New Roman"/>
                <w:bCs/>
                <w:iCs/>
                <w:sz w:val="24"/>
                <w:szCs w:val="24"/>
                <w:lang w:eastAsia="en-US"/>
              </w:rPr>
              <w:lastRenderedPageBreak/>
              <w:t>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сентябрь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Встречи с работодателями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3 курс</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Заместитель директора по УПР, старший мастер, </w:t>
            </w:r>
            <w:r>
              <w:rPr>
                <w:rFonts w:ascii="Times New Roman" w:hAnsi="Times New Roman"/>
                <w:kern w:val="32"/>
                <w:sz w:val="24"/>
                <w:szCs w:val="24"/>
              </w:rPr>
              <w:t xml:space="preserve">мастера производственного обучения, </w:t>
            </w:r>
            <w:r>
              <w:rPr>
                <w:rFonts w:ascii="Times New Roman" w:hAnsi="Times New Roman"/>
                <w:iCs/>
                <w:sz w:val="24"/>
                <w:szCs w:val="24"/>
              </w:rPr>
              <w:t>предприятия-работодатели</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ЛР13 </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«Социальное партнерство»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сентябрь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2, 9, 16,</w:t>
            </w:r>
          </w:p>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23, 30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w:t>
            </w:r>
          </w:p>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Внеурочные занятия «Разговоры о важном»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Администрация техникума,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Классные часы «Мы за тех, кто из профтех!», посвящённые Дню среднего профессионального образования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 учебных групп</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rPr>
          <w:trHeight w:val="132"/>
        </w:trPr>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val="en-US" w:eastAsia="ko-KR"/>
              </w:rPr>
              <w:t>4</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Классные часы, посвящённые Дню гражданской обороны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Руководители учебных</w:t>
            </w:r>
          </w:p>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групп, преподаватель ОБЖ</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«Кураторство»объединения»</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lang w:eastAsia="en-US"/>
              </w:rPr>
              <w:t>День студенческого самоуправления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 xml:space="preserve">Заместитель директора по УВР, </w:t>
            </w:r>
            <w:r>
              <w:rPr>
                <w:rFonts w:ascii="Times New Roman" w:hAnsi="Times New Roman"/>
                <w:sz w:val="24"/>
                <w:szCs w:val="24"/>
                <w:lang w:val="ru-RU"/>
              </w:rPr>
              <w:lastRenderedPageBreak/>
              <w:t>педагог- организатор, студсовет</w:t>
            </w:r>
          </w:p>
        </w:tc>
        <w:tc>
          <w:tcPr>
            <w:tcW w:w="288"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 xml:space="preserve">«Основные воспитательные дела </w:t>
            </w:r>
            <w:r>
              <w:rPr>
                <w:rFonts w:ascii="Times New Roman" w:hAnsi="Times New Roman"/>
                <w:bCs/>
                <w:iCs/>
                <w:sz w:val="24"/>
                <w:szCs w:val="24"/>
                <w:lang w:eastAsia="en-US"/>
              </w:rPr>
              <w:lastRenderedPageBreak/>
              <w:t>техникума» «Самоуправление»</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Концерт-поздравление педагогических работников с Днем учителя, Днем СПО</w:t>
            </w:r>
            <w:r>
              <w:rPr>
                <w:rFonts w:ascii="Times New Roman" w:hAnsi="Times New Roman"/>
                <w:sz w:val="24"/>
                <w:szCs w:val="24"/>
                <w:lang w:eastAsia="en-US"/>
              </w:rPr>
              <w:tab/>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Заместитель директора по УВР, педагог- организатор,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День воинской славы - День разгрома советскими войсками немецко-фашистских войск в </w:t>
            </w:r>
            <w:hyperlink r:id="rId18" w:tooltip="Битва за Кавказ (1942—1943)" w:history="1">
              <w:r w:rsidRPr="00F31FCC">
                <w:rPr>
                  <w:rFonts w:ascii="Times New Roman" w:hAnsi="Times New Roman"/>
                </w:rPr>
                <w:t>битве за Кавказ</w:t>
              </w:r>
            </w:hyperlink>
            <w:r>
              <w:rPr>
                <w:rFonts w:ascii="Times New Roman" w:hAnsi="Times New Roman"/>
                <w:sz w:val="24"/>
                <w:szCs w:val="24"/>
                <w:lang w:eastAsia="en-US"/>
              </w:rPr>
              <w:t>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 Учебные кабинеты</w:t>
            </w:r>
          </w:p>
          <w:p w:rsidR="00F31FCC" w:rsidRDefault="00F31FCC" w:rsidP="004269D5">
            <w:pPr>
              <w:suppressAutoHyphens/>
              <w:autoSpaceDE w:val="0"/>
              <w:autoSpaceDN w:val="0"/>
              <w:spacing w:after="0" w:line="240" w:lineRule="auto"/>
              <w:rPr>
                <w:rFonts w:ascii="Times New Roman" w:hAnsi="Times New Roman"/>
                <w:sz w:val="24"/>
                <w:szCs w:val="24"/>
              </w:rPr>
            </w:pP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Преподаватели общественных дисциплин</w:t>
            </w:r>
            <w:r>
              <w:rPr>
                <w:rFonts w:ascii="Times New Roman" w:hAnsi="Times New Roman"/>
                <w:sz w:val="24"/>
                <w:szCs w:val="24"/>
              </w:rPr>
              <w:tab/>
            </w:r>
            <w:r>
              <w:rPr>
                <w:rFonts w:ascii="Times New Roman" w:hAnsi="Times New Roman"/>
                <w:sz w:val="24"/>
                <w:szCs w:val="24"/>
              </w:rPr>
              <w:tab/>
            </w:r>
          </w:p>
          <w:p w:rsidR="00F31FCC" w:rsidRDefault="00F31FCC" w:rsidP="004269D5">
            <w:pPr>
              <w:pStyle w:val="TableParagraph"/>
              <w:widowControl/>
              <w:suppressAutoHyphens/>
              <w:rPr>
                <w:rFonts w:ascii="Times New Roman" w:hAnsi="Times New Roman"/>
                <w:sz w:val="24"/>
                <w:szCs w:val="24"/>
                <w:lang w:val="ru-RU"/>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ЛР 1</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ЛР 1-ЛР 12</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9</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Всероссийский день чтения. Читательская конференция «Через книгу подаренный мир»</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Педагог-библиотекарь,</w:t>
            </w:r>
          </w:p>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11-15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Неделя правовых знаний</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Социальный педагог</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sz w:val="24"/>
                <w:szCs w:val="24"/>
                <w:lang w:eastAsia="en-US"/>
              </w:rPr>
              <w:t>«Кураторство» «Профилактика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Кураторские часы на тему: «Наркотики, психоактивные вещества и последствия их употребления», «Цени свою жизнь», «Административная ответственность за употребление спиртных напитков, выражения нецензурной брани»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 xml:space="preserve">Учебные кабинеты </w:t>
            </w:r>
          </w:p>
        </w:tc>
        <w:tc>
          <w:tcPr>
            <w:tcW w:w="789" w:type="pct"/>
            <w:tcBorders>
              <w:top w:val="single" w:sz="4" w:space="0" w:color="auto"/>
              <w:left w:val="single" w:sz="4" w:space="0" w:color="auto"/>
              <w:bottom w:val="single" w:sz="4" w:space="0" w:color="auto"/>
              <w:right w:val="single" w:sz="4" w:space="0" w:color="auto"/>
            </w:tcBorders>
            <w:hideMark/>
          </w:tcPr>
          <w:p w:rsidR="00F31FCC" w:rsidRP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eastAsia="ko-KR"/>
              </w:rPr>
              <w:t xml:space="preserve">Классные руководители </w:t>
            </w:r>
            <w:r w:rsidR="004269D5">
              <w:rPr>
                <w:rFonts w:ascii="Times New Roman" w:hAnsi="Times New Roman"/>
                <w:kern w:val="2"/>
                <w:sz w:val="24"/>
                <w:szCs w:val="24"/>
                <w:lang w:val="ru-RU" w:eastAsia="ko-KR"/>
              </w:rPr>
              <w:t>у</w:t>
            </w:r>
            <w:r>
              <w:rPr>
                <w:rFonts w:ascii="Times New Roman" w:hAnsi="Times New Roman"/>
                <w:kern w:val="2"/>
                <w:sz w:val="24"/>
                <w:szCs w:val="24"/>
                <w:lang w:eastAsia="ko-KR"/>
              </w:rPr>
              <w:t>чебных</w:t>
            </w:r>
            <w:r>
              <w:rPr>
                <w:rFonts w:ascii="Times New Roman" w:hAnsi="Times New Roman"/>
                <w:kern w:val="2"/>
                <w:sz w:val="24"/>
                <w:szCs w:val="24"/>
                <w:lang w:val="ru-RU" w:eastAsia="ko-KR"/>
              </w:rPr>
              <w:t xml:space="preserve">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ЛР 2 ЛР 3 </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sz w:val="24"/>
                <w:szCs w:val="24"/>
                <w:lang w:eastAsia="en-US"/>
              </w:rPr>
              <w:t>«Кураторство» «Профилактика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13</w:t>
            </w:r>
          </w:p>
        </w:tc>
        <w:tc>
          <w:tcPr>
            <w:tcW w:w="1569" w:type="pct"/>
            <w:tcBorders>
              <w:top w:val="single" w:sz="4" w:space="0" w:color="auto"/>
              <w:left w:val="single" w:sz="4" w:space="0" w:color="auto"/>
              <w:bottom w:val="single" w:sz="4" w:space="0" w:color="auto"/>
              <w:right w:val="single" w:sz="4" w:space="0" w:color="auto"/>
            </w:tcBorders>
            <w:vAlign w:val="center"/>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 xml:space="preserve">Конкурс чтецов «Дæ ном мыггагмæ у цæринаг», посвященный дню рождения К.Л. Хетагурова </w:t>
            </w:r>
          </w:p>
          <w:p w:rsidR="00F31FCC" w:rsidRDefault="00F31FCC" w:rsidP="004269D5">
            <w:pPr>
              <w:spacing w:after="0" w:line="240" w:lineRule="auto"/>
              <w:ind w:left="35"/>
              <w:rPr>
                <w:rFonts w:ascii="Times New Roman" w:hAnsi="Times New Roman"/>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ind w:left="145"/>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Преподаватели осетинского языка и литературы, русского языка и литературы</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Заместитель директора по УВР, </w:t>
            </w:r>
            <w:r>
              <w:rPr>
                <w:rFonts w:ascii="Times New Roman" w:hAnsi="Times New Roman"/>
                <w:kern w:val="32"/>
                <w:sz w:val="24"/>
                <w:szCs w:val="24"/>
              </w:rPr>
              <w:lastRenderedPageBreak/>
              <w:t>социальный педагог,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w:t>
            </w:r>
            <w:r>
              <w:rPr>
                <w:rFonts w:ascii="Times New Roman" w:hAnsi="Times New Roman"/>
                <w:bCs/>
                <w:iCs/>
                <w:sz w:val="24"/>
                <w:szCs w:val="24"/>
                <w:lang w:eastAsia="en-US"/>
              </w:rPr>
              <w:lastRenderedPageBreak/>
              <w:t>техникума»</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26</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sz w:val="28"/>
                <w:szCs w:val="28"/>
                <w:lang w:val="ru-RU"/>
              </w:rPr>
            </w:pPr>
            <w:r>
              <w:rPr>
                <w:rFonts w:ascii="Times New Roman" w:hAnsi="Times New Roman"/>
                <w:sz w:val="24"/>
                <w:szCs w:val="24"/>
                <w:lang w:val="ru-RU"/>
              </w:rPr>
              <w:t>Акция «Герои живут рядом с нами: Герой России Алан Датиев, участник СВО»</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left="-45" w:right="57"/>
              <w:jc w:val="center"/>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ind w:left="-108"/>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Творческий конкурс обучающихся «Звездный дождь»</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left="-45" w:right="57"/>
              <w:jc w:val="center"/>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lang w:eastAsia="en-US"/>
              </w:rPr>
              <w:t>Спартакиада «Молодежь – за здоровый образ жизни»</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Спортивный зал</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Руководитель физвоспитания,</w:t>
            </w:r>
          </w:p>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руководители учебных групп</w:t>
            </w:r>
          </w:p>
          <w:p w:rsidR="00F31FCC" w:rsidRDefault="00F31FCC" w:rsidP="004269D5">
            <w:pPr>
              <w:pStyle w:val="TableParagraph"/>
              <w:widowControl/>
              <w:suppressAutoHyphens/>
              <w:rPr>
                <w:rFonts w:ascii="Times New Roman" w:hAnsi="Times New Roman"/>
                <w:sz w:val="24"/>
                <w:szCs w:val="24"/>
                <w:lang w:val="ru-RU"/>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Акция «Сирень Победы»</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Волонтеры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Площадь Победы </w:t>
            </w:r>
          </w:p>
          <w:p w:rsidR="00F31FCC" w:rsidRDefault="00F31FCC" w:rsidP="004269D5">
            <w:pPr>
              <w:spacing w:after="0" w:line="240" w:lineRule="auto"/>
              <w:rPr>
                <w:rFonts w:ascii="Times New Roman" w:hAnsi="Times New Roman"/>
                <w:sz w:val="24"/>
                <w:szCs w:val="24"/>
                <w:lang w:eastAsia="en-US"/>
              </w:rPr>
            </w:pPr>
            <w:r>
              <w:rPr>
                <w:rFonts w:ascii="Times New Roman" w:hAnsi="Times New Roman"/>
                <w:sz w:val="24"/>
                <w:szCs w:val="24"/>
                <w:lang w:eastAsia="en-US"/>
              </w:rPr>
              <w:t>г.Владикавказ</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Педагог-организатор,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«Самоуправление»</w:t>
            </w:r>
            <w:r>
              <w:rPr>
                <w:rFonts w:ascii="Times New Roman" w:hAnsi="Times New Roman"/>
                <w:iCs/>
                <w:sz w:val="24"/>
                <w:szCs w:val="24"/>
                <w:lang w:eastAsia="en-US"/>
              </w:rPr>
              <w:t xml:space="preserve"> «Организация предметно-пространственной среды»</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Республиканский научный</w:t>
            </w:r>
          </w:p>
          <w:p w:rsidR="00F31FCC" w:rsidRDefault="00F31FCC" w:rsidP="004269D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 конкурс молоды исследователей «Шаг в будущее Осетии</w:t>
            </w:r>
            <w:r>
              <w:rPr>
                <w:rFonts w:ascii="Arial" w:hAnsi="Arial" w:cs="Arial"/>
                <w:color w:val="333333"/>
                <w:sz w:val="20"/>
                <w:szCs w:val="20"/>
                <w:shd w:val="clear" w:color="auto" w:fill="FFFFFF"/>
              </w:rPr>
              <w:t>»</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 xml:space="preserve">Учебные кабинеты </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 xml:space="preserve">Председатели цикловых комиссий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октябрь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 xml:space="preserve"> Всероссийский фестиваль науки "NAUKA 0+" </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 xml:space="preserve">Учебные кабинеты </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 xml:space="preserve">Председатели цикловых комиссий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«Законодательство РФ в сфере противодействия экстремизму и терроризму»</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 xml:space="preserve">Преподаватели истории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 «Профилактика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widowControl/>
              <w:suppressAutoHyphens/>
              <w:rPr>
                <w:rFonts w:ascii="Times New Roman" w:hAnsi="Times New Roman"/>
                <w:sz w:val="28"/>
                <w:szCs w:val="28"/>
                <w:lang w:val="ru-RU"/>
              </w:rPr>
            </w:pPr>
            <w:r>
              <w:rPr>
                <w:rFonts w:ascii="Times New Roman" w:hAnsi="Times New Roman"/>
                <w:sz w:val="24"/>
                <w:szCs w:val="24"/>
                <w:lang w:val="ru-RU"/>
              </w:rPr>
              <w:t xml:space="preserve">Викторина «Край, в котором я живу» </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8"/>
                <w:szCs w:val="28"/>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8"/>
                <w:szCs w:val="28"/>
                <w:lang w:val="ru-RU"/>
              </w:rPr>
            </w:pPr>
            <w:r>
              <w:rPr>
                <w:rFonts w:ascii="Times New Roman" w:hAnsi="Times New Roman"/>
                <w:sz w:val="24"/>
                <w:szCs w:val="24"/>
                <w:lang w:val="ru-RU"/>
              </w:rPr>
              <w:t xml:space="preserve">Преподаватели истории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ЛР 9</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24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sz w:val="24"/>
                <w:szCs w:val="24"/>
              </w:rPr>
              <w:t>«Аудиторные занятия» «Организация предметно-пространственной среды»</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Деловые</w:t>
            </w:r>
            <w:r w:rsidR="00253D9B">
              <w:rPr>
                <w:rFonts w:ascii="Times New Roman" w:hAnsi="Times New Roman"/>
                <w:sz w:val="24"/>
                <w:szCs w:val="24"/>
              </w:rPr>
              <w:t xml:space="preserve"> </w:t>
            </w:r>
            <w:r>
              <w:rPr>
                <w:rFonts w:ascii="Times New Roman" w:hAnsi="Times New Roman"/>
                <w:sz w:val="24"/>
                <w:szCs w:val="24"/>
              </w:rPr>
              <w:t>игры</w:t>
            </w:r>
            <w:r w:rsidR="00253D9B">
              <w:rPr>
                <w:rFonts w:ascii="Times New Roman" w:hAnsi="Times New Roman"/>
                <w:sz w:val="24"/>
                <w:szCs w:val="24"/>
              </w:rPr>
              <w:t xml:space="preserve"> </w:t>
            </w:r>
            <w:r>
              <w:rPr>
                <w:rFonts w:ascii="Times New Roman" w:hAnsi="Times New Roman"/>
                <w:sz w:val="24"/>
                <w:szCs w:val="24"/>
              </w:rPr>
              <w:t>«Что</w:t>
            </w:r>
            <w:r w:rsidR="00253D9B">
              <w:rPr>
                <w:rFonts w:ascii="Times New Roman" w:hAnsi="Times New Roman"/>
                <w:sz w:val="24"/>
                <w:szCs w:val="24"/>
              </w:rPr>
              <w:t xml:space="preserve"> </w:t>
            </w:r>
            <w:r>
              <w:rPr>
                <w:rFonts w:ascii="Times New Roman" w:hAnsi="Times New Roman"/>
                <w:sz w:val="24"/>
                <w:szCs w:val="24"/>
              </w:rPr>
              <w:t>я</w:t>
            </w:r>
            <w:r w:rsidR="00253D9B">
              <w:rPr>
                <w:rFonts w:ascii="Times New Roman" w:hAnsi="Times New Roman"/>
                <w:sz w:val="24"/>
                <w:szCs w:val="24"/>
              </w:rPr>
              <w:t xml:space="preserve"> </w:t>
            </w:r>
            <w:r>
              <w:rPr>
                <w:rFonts w:ascii="Times New Roman" w:hAnsi="Times New Roman"/>
                <w:sz w:val="24"/>
                <w:szCs w:val="24"/>
              </w:rPr>
              <w:t>знаю</w:t>
            </w:r>
            <w:r w:rsidR="00253D9B">
              <w:rPr>
                <w:rFonts w:ascii="Times New Roman" w:hAnsi="Times New Roman"/>
                <w:sz w:val="24"/>
                <w:szCs w:val="24"/>
              </w:rPr>
              <w:t xml:space="preserve"> </w:t>
            </w:r>
            <w:r>
              <w:rPr>
                <w:rFonts w:ascii="Times New Roman" w:hAnsi="Times New Roman"/>
                <w:sz w:val="24"/>
                <w:szCs w:val="24"/>
              </w:rPr>
              <w:t>о</w:t>
            </w:r>
            <w:r w:rsidR="00253D9B">
              <w:rPr>
                <w:rFonts w:ascii="Times New Roman" w:hAnsi="Times New Roman"/>
                <w:sz w:val="24"/>
                <w:szCs w:val="24"/>
              </w:rPr>
              <w:t xml:space="preserve"> </w:t>
            </w:r>
            <w:r>
              <w:rPr>
                <w:rFonts w:ascii="Times New Roman" w:hAnsi="Times New Roman"/>
                <w:sz w:val="24"/>
                <w:szCs w:val="24"/>
              </w:rPr>
              <w:t>своей</w:t>
            </w:r>
            <w:r w:rsidR="00253D9B">
              <w:rPr>
                <w:rFonts w:ascii="Times New Roman" w:hAnsi="Times New Roman"/>
                <w:sz w:val="24"/>
                <w:szCs w:val="24"/>
              </w:rPr>
              <w:t xml:space="preserve"> </w:t>
            </w:r>
            <w:r>
              <w:rPr>
                <w:rFonts w:ascii="Times New Roman" w:hAnsi="Times New Roman"/>
                <w:sz w:val="24"/>
                <w:szCs w:val="24"/>
              </w:rPr>
              <w:t>профессии?»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Преподаватели специальных дисциплин, мастера производственного обучения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УВР, старший мастер, преподаватели специальных дисциплин, мастера производственного обучения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октябрь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УПР, старший мастер, преподаватели специальных дисциплин, мастера производственного обучения</w:t>
            </w:r>
          </w:p>
          <w:p w:rsidR="00F31FCC" w:rsidRDefault="00F31FCC" w:rsidP="004269D5">
            <w:pPr>
              <w:suppressAutoHyphens/>
              <w:autoSpaceDE w:val="0"/>
              <w:autoSpaceDN w:val="0"/>
              <w:spacing w:after="0" w:line="240" w:lineRule="auto"/>
              <w:rPr>
                <w:rFonts w:ascii="Times New Roman" w:hAnsi="Times New Roman"/>
                <w:kern w:val="32"/>
                <w:sz w:val="24"/>
                <w:szCs w:val="24"/>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Республика </w:t>
            </w:r>
            <w:r>
              <w:rPr>
                <w:rFonts w:ascii="Times New Roman" w:hAnsi="Times New Roman"/>
                <w:bCs/>
                <w:sz w:val="24"/>
                <w:szCs w:val="24"/>
              </w:rPr>
              <w:t>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 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6, 13,</w:t>
            </w:r>
          </w:p>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20, 27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sz w:val="24"/>
                <w:szCs w:val="24"/>
              </w:rPr>
            </w:pPr>
            <w:r>
              <w:rPr>
                <w:rFonts w:ascii="Times New Roman" w:hAnsi="Times New Roman"/>
                <w:bCs/>
                <w:sz w:val="24"/>
                <w:szCs w:val="24"/>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Администрация техникума,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Конкурс патриотической поэзии, посвященный Дню народного единства.</w:t>
            </w:r>
          </w:p>
          <w:p w:rsidR="00F31FCC" w:rsidRDefault="00F31FCC" w:rsidP="004269D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Тематическая книжная выставка, посвящённая Дню народного единства</w:t>
            </w:r>
            <w:r>
              <w:rPr>
                <w:rFonts w:ascii="Times New Roman" w:hAnsi="Times New Roman"/>
                <w:sz w:val="24"/>
                <w:szCs w:val="24"/>
              </w:rPr>
              <w:tab/>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Педагог-организатор, педагог-библиотекарь,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«Основные воспитательные дела техникума» «Внеаудиторная деятельность</w:t>
            </w:r>
            <w:r>
              <w:rPr>
                <w:rFonts w:ascii="Times New Roman" w:hAnsi="Times New Roman"/>
                <w:b/>
                <w:bCs/>
                <w:iCs/>
                <w:sz w:val="24"/>
                <w:szCs w:val="24"/>
                <w:lang w:eastAsia="en-US"/>
              </w:rPr>
              <w:t>»</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sz w:val="28"/>
                <w:szCs w:val="28"/>
              </w:rPr>
            </w:pPr>
            <w:r>
              <w:rPr>
                <w:rFonts w:ascii="Times New Roman" w:hAnsi="Times New Roman"/>
                <w:sz w:val="24"/>
                <w:szCs w:val="24"/>
              </w:rPr>
              <w:t xml:space="preserve">Круглый стол «Наркомания - острая проблема современности». Выставка к мероприятию по программе «Первичной </w:t>
            </w:r>
            <w:r>
              <w:rPr>
                <w:rFonts w:ascii="Times New Roman" w:hAnsi="Times New Roman"/>
                <w:sz w:val="24"/>
                <w:szCs w:val="24"/>
              </w:rPr>
              <w:lastRenderedPageBreak/>
              <w:t>профилактики злоупотребление наркотиками и другими психоактивнымивеществами»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ad"/>
              <w:ind w:left="0"/>
              <w:jc w:val="center"/>
            </w:pPr>
            <w:r>
              <w:lastRenderedPageBreak/>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jc w:val="both"/>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 xml:space="preserve">педагог-библиотекарь, руководители </w:t>
            </w:r>
            <w:r>
              <w:rPr>
                <w:rFonts w:ascii="Times New Roman" w:hAnsi="Times New Roman"/>
                <w:sz w:val="24"/>
                <w:szCs w:val="24"/>
              </w:rPr>
              <w:lastRenderedPageBreak/>
              <w:t>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lastRenderedPageBreak/>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23</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Обмен опытом работы по развитию студенческого самоуправления с профессиональными образовательными организациями (круглый стол)</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hd w:val="clear" w:color="auto" w:fill="FFFFFF"/>
              <w:spacing w:after="0" w:line="240" w:lineRule="auto"/>
              <w:ind w:right="-137"/>
              <w:rPr>
                <w:rFonts w:ascii="Times New Roman" w:eastAsia="Times New Roman" w:hAnsi="Times New Roman"/>
                <w:sz w:val="24"/>
                <w:szCs w:val="24"/>
              </w:rPr>
            </w:pPr>
            <w:r>
              <w:rPr>
                <w:rFonts w:ascii="Times New Roman" w:eastAsia="Times New Roman" w:hAnsi="Times New Roman"/>
                <w:sz w:val="24"/>
                <w:szCs w:val="24"/>
              </w:rPr>
              <w:t>Студенческий актив</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педагог-организатор</w:t>
            </w:r>
          </w:p>
          <w:p w:rsidR="00F31FCC" w:rsidRDefault="00F31FCC" w:rsidP="004269D5">
            <w:pPr>
              <w:spacing w:after="0" w:line="240" w:lineRule="auto"/>
              <w:rPr>
                <w:rFonts w:ascii="Times New Roman" w:hAnsi="Times New Roman"/>
                <w:sz w:val="24"/>
                <w:szCs w:val="24"/>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Конкурс видеороликов-поздравлений с Днем матери</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sz w:val="28"/>
                <w:szCs w:val="28"/>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Общетехникумовское родительское собрание «Роль родителей в предупреждении и борьбе с вредными привычками, профилактика экстремистских проявлений, терроризма среди обучающихся» (встреча с работниками правоохранительных органов)</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«Взаимодействие с родителями (законными представителями)» </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rPr>
          <w:trHeight w:val="64"/>
        </w:trPr>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ind w:left="35" w:right="57" w:firstLine="14"/>
              <w:rPr>
                <w:rFonts w:ascii="Times New Roman" w:hAnsi="Times New Roman"/>
                <w:sz w:val="24"/>
                <w:szCs w:val="24"/>
                <w:lang w:val="ru-RU"/>
              </w:rPr>
            </w:pPr>
            <w:r>
              <w:rPr>
                <w:rFonts w:ascii="Times New Roman" w:hAnsi="Times New Roman"/>
                <w:sz w:val="24"/>
                <w:szCs w:val="24"/>
                <w:lang w:val="ru-RU"/>
              </w:rPr>
              <w:t xml:space="preserve">День Государственного герба Российской Федерации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tabs>
                <w:tab w:val="left" w:pos="2268"/>
              </w:tabs>
              <w:ind w:left="-23" w:right="57" w:firstLine="31"/>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tabs>
                <w:tab w:val="left" w:pos="2268"/>
              </w:tabs>
              <w:ind w:left="35" w:right="57" w:hanging="35"/>
              <w:rPr>
                <w:rFonts w:ascii="Times New Roman" w:hAnsi="Times New Roman"/>
                <w:sz w:val="24"/>
                <w:szCs w:val="24"/>
                <w:lang w:val="ru-RU"/>
              </w:rPr>
            </w:pPr>
            <w:r>
              <w:rPr>
                <w:rFonts w:ascii="Times New Roman" w:hAnsi="Times New Roman"/>
                <w:sz w:val="24"/>
                <w:szCs w:val="24"/>
                <w:lang w:val="ru-RU"/>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ind w:left="35" w:right="57"/>
              <w:rPr>
                <w:rFonts w:ascii="Times New Roman" w:hAnsi="Times New Roman"/>
                <w:sz w:val="24"/>
                <w:szCs w:val="24"/>
                <w:lang w:val="ru-RU"/>
              </w:rPr>
            </w:pPr>
            <w:r>
              <w:rPr>
                <w:rFonts w:ascii="Times New Roman" w:hAnsi="Times New Roman"/>
                <w:sz w:val="24"/>
                <w:szCs w:val="24"/>
                <w:lang w:val="ru-RU"/>
              </w:rPr>
              <w:t>Преподаватели общественных дисциплин</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ind w:left="35"/>
              <w:rPr>
                <w:rFonts w:ascii="Times New Roman" w:hAnsi="Times New Roman"/>
                <w:kern w:val="2"/>
                <w:sz w:val="24"/>
                <w:szCs w:val="24"/>
                <w:lang w:eastAsia="ko-KR"/>
              </w:rPr>
            </w:pPr>
            <w:r>
              <w:rPr>
                <w:rFonts w:ascii="Times New Roman" w:hAnsi="Times New Roman"/>
                <w:sz w:val="24"/>
                <w:szCs w:val="24"/>
              </w:rPr>
              <w:t xml:space="preserve">ЛР1-ЛР12 </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ind w:left="35"/>
              <w:rPr>
                <w:rFonts w:ascii="Times New Roman" w:hAnsi="Times New Roman"/>
                <w:bCs/>
                <w:iCs/>
                <w:sz w:val="24"/>
                <w:szCs w:val="24"/>
                <w:lang w:eastAsia="en-US"/>
              </w:rPr>
            </w:pPr>
            <w:r>
              <w:rPr>
                <w:rFonts w:ascii="Times New Roman" w:hAnsi="Times New Roman"/>
                <w:bCs/>
                <w:sz w:val="24"/>
                <w:szCs w:val="24"/>
              </w:rPr>
              <w:t>«Аудиторные занятия»</w:t>
            </w:r>
          </w:p>
        </w:tc>
      </w:tr>
      <w:tr w:rsidR="00F31FCC" w:rsidTr="00253D9B">
        <w:trPr>
          <w:trHeight w:val="64"/>
        </w:trPr>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F31FCC" w:rsidTr="00253D9B">
        <w:trPr>
          <w:trHeight w:val="64"/>
        </w:trPr>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ноябрь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left="35"/>
              <w:rPr>
                <w:rFonts w:ascii="Times New Roman" w:hAnsi="Times New Roman"/>
                <w:sz w:val="24"/>
                <w:szCs w:val="24"/>
              </w:rPr>
            </w:pPr>
            <w:r>
              <w:rPr>
                <w:rFonts w:ascii="Times New Roman" w:hAnsi="Times New Roman"/>
                <w:sz w:val="24"/>
                <w:szCs w:val="24"/>
                <w:lang w:eastAsia="en-US"/>
              </w:rPr>
              <w:t>Спартакиада «Молодежь – за здоровый образ жизни»</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Спортивный зал</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Руководитель физвоспитания,</w:t>
            </w:r>
          </w:p>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руководители учебных групп</w:t>
            </w:r>
          </w:p>
          <w:p w:rsidR="00F31FCC" w:rsidRDefault="00F31FCC" w:rsidP="004269D5">
            <w:pPr>
              <w:pStyle w:val="TableParagraph"/>
              <w:widowControl/>
              <w:suppressAutoHyphens/>
              <w:rPr>
                <w:rFonts w:ascii="Times New Roman" w:hAnsi="Times New Roman"/>
                <w:sz w:val="24"/>
                <w:szCs w:val="24"/>
                <w:lang w:val="ru-RU"/>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tabs>
                <w:tab w:val="left" w:pos="2268"/>
              </w:tabs>
              <w:ind w:left="57" w:right="57" w:firstLine="31"/>
              <w:rPr>
                <w:sz w:val="28"/>
                <w:szCs w:val="28"/>
                <w:lang w:val="ru-RU"/>
              </w:rPr>
            </w:pPr>
            <w:r>
              <w:rPr>
                <w:rFonts w:ascii="Times New Roman" w:hAnsi="Times New Roman"/>
                <w:sz w:val="24"/>
                <w:szCs w:val="24"/>
                <w:lang w:val="ru-RU"/>
              </w:rPr>
              <w:t>Месячник «Мой выбор - здоровье!»</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tabs>
                <w:tab w:val="left" w:pos="2268"/>
              </w:tabs>
              <w:ind w:left="57" w:right="57" w:firstLine="31"/>
              <w:rPr>
                <w:sz w:val="28"/>
                <w:szCs w:val="28"/>
                <w:lang w:val="ru-RU"/>
              </w:rPr>
            </w:pPr>
            <w:r>
              <w:rPr>
                <w:rFonts w:ascii="Times New Roman" w:hAnsi="Times New Roman"/>
                <w:sz w:val="24"/>
                <w:szCs w:val="24"/>
                <w:lang w:val="ru-RU"/>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tabs>
                <w:tab w:val="left" w:pos="2268"/>
              </w:tabs>
              <w:ind w:right="57" w:firstLine="6"/>
              <w:rPr>
                <w:rFonts w:ascii="Times New Roman" w:hAnsi="Times New Roman"/>
                <w:sz w:val="24"/>
                <w:szCs w:val="24"/>
                <w:lang w:val="ru-RU"/>
              </w:rPr>
            </w:pPr>
            <w:r>
              <w:rPr>
                <w:rFonts w:ascii="Times New Roman" w:hAnsi="Times New Roman"/>
                <w:sz w:val="24"/>
                <w:szCs w:val="24"/>
                <w:lang w:val="ru-RU"/>
              </w:rPr>
              <w:t>Актовый зал</w:t>
            </w:r>
          </w:p>
          <w:p w:rsidR="00F31FCC" w:rsidRDefault="00F31FCC" w:rsidP="004269D5">
            <w:pPr>
              <w:pStyle w:val="TableParagraph"/>
              <w:tabs>
                <w:tab w:val="left" w:pos="2268"/>
              </w:tabs>
              <w:ind w:right="57" w:firstLine="6"/>
              <w:rPr>
                <w:sz w:val="28"/>
                <w:szCs w:val="28"/>
                <w:lang w:val="ru-RU"/>
              </w:rPr>
            </w:pPr>
            <w:r>
              <w:rPr>
                <w:rFonts w:ascii="Times New Roman" w:hAnsi="Times New Roman"/>
                <w:sz w:val="24"/>
                <w:szCs w:val="24"/>
                <w:lang w:val="ru-RU"/>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ind w:left="-107"/>
              <w:jc w:val="center"/>
              <w:rPr>
                <w:rFonts w:ascii="Times New Roman" w:hAnsi="Times New Roman"/>
                <w:sz w:val="24"/>
                <w:szCs w:val="24"/>
              </w:rPr>
            </w:pPr>
            <w:r>
              <w:rPr>
                <w:rFonts w:ascii="Times New Roman" w:hAnsi="Times New Roman"/>
                <w:sz w:val="24"/>
                <w:szCs w:val="24"/>
              </w:rPr>
              <w:t>Заместитель директора по УВР,</w:t>
            </w:r>
          </w:p>
          <w:p w:rsidR="00F31FCC" w:rsidRDefault="00F31FCC" w:rsidP="004269D5">
            <w:pPr>
              <w:widowControl w:val="0"/>
              <w:autoSpaceDE w:val="0"/>
              <w:autoSpaceDN w:val="0"/>
              <w:spacing w:after="0" w:line="240" w:lineRule="auto"/>
              <w:ind w:left="-249"/>
              <w:jc w:val="center"/>
              <w:rPr>
                <w:rFonts w:ascii="Times New Roman" w:hAnsi="Times New Roman"/>
                <w:sz w:val="24"/>
                <w:szCs w:val="24"/>
              </w:rPr>
            </w:pPr>
            <w:r>
              <w:rPr>
                <w:rFonts w:ascii="Times New Roman" w:hAnsi="Times New Roman"/>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«Профилактика и безопасность» </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Групповое занятие по профессиональному консультированию «Адаптация. Карьера. Успех»</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специальных дисциплин, педагог-психолог</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 ЛР 14</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Учебные кабинеты</w:t>
            </w:r>
            <w:r>
              <w:rPr>
                <w:rFonts w:ascii="Times New Roman" w:hAnsi="Times New Roman"/>
                <w:sz w:val="24"/>
                <w:szCs w:val="24"/>
              </w:rPr>
              <w:t>, мастерские</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УВР, старший мастер, мастера производственного обучения, преподаватели специальных дисциплин</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vAlign w:val="center"/>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ноябрь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Заместители директора по УПР, старший мастер, мастера производственного обучения, преподаватели специальных дисциплин </w:t>
            </w:r>
          </w:p>
          <w:p w:rsidR="00F31FCC" w:rsidRDefault="00F31FCC" w:rsidP="004269D5">
            <w:pPr>
              <w:suppressAutoHyphens/>
              <w:autoSpaceDE w:val="0"/>
              <w:autoSpaceDN w:val="0"/>
              <w:spacing w:after="0" w:line="240" w:lineRule="auto"/>
              <w:rPr>
                <w:rFonts w:ascii="Times New Roman" w:hAnsi="Times New Roman"/>
                <w:kern w:val="32"/>
                <w:sz w:val="24"/>
                <w:szCs w:val="24"/>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ноябрь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Территория </w:t>
            </w:r>
            <w:r>
              <w:rPr>
                <w:rFonts w:ascii="Times New Roman" w:hAnsi="Times New Roman"/>
                <w:kern w:val="2"/>
                <w:sz w:val="24"/>
                <w:szCs w:val="24"/>
                <w:lang w:eastAsia="ko-KR"/>
              </w:rPr>
              <w:lastRenderedPageBreak/>
              <w:t>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lastRenderedPageBreak/>
              <w:t xml:space="preserve">Руководители </w:t>
            </w:r>
            <w:r>
              <w:rPr>
                <w:rFonts w:ascii="Times New Roman" w:hAnsi="Times New Roman"/>
                <w:kern w:val="32"/>
                <w:sz w:val="24"/>
                <w:szCs w:val="24"/>
              </w:rPr>
              <w:lastRenderedPageBreak/>
              <w:t>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w:t>
            </w:r>
            <w:r>
              <w:rPr>
                <w:rFonts w:ascii="Times New Roman" w:hAnsi="Times New Roman"/>
                <w:bCs/>
                <w:iCs/>
                <w:sz w:val="24"/>
                <w:szCs w:val="24"/>
                <w:lang w:eastAsia="en-US"/>
              </w:rPr>
              <w:lastRenderedPageBreak/>
              <w:t>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ноябрь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w:t>
            </w:r>
          </w:p>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«Организация предметно-пространственной среды»</w:t>
            </w: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4, 11,</w:t>
            </w:r>
          </w:p>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18, 25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Администрация техникума,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Всемирный день борьбы со СПИДом</w:t>
            </w:r>
          </w:p>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Кураторские час, посвященные Всемирному дню борьбы со СПИДом</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Заместитель директора по УВР, </w:t>
            </w:r>
            <w:r>
              <w:rPr>
                <w:rFonts w:ascii="Times New Roman" w:hAnsi="Times New Roman"/>
                <w:kern w:val="2"/>
                <w:sz w:val="24"/>
                <w:szCs w:val="24"/>
                <w:lang w:eastAsia="ko-KR"/>
              </w:rPr>
              <w:t>классные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Выставка книг, плакатов, брошюр, информационного материала, посвящённая Всемирному дню борьбы со СПИДом</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Библиотека </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Педагог-библиотекарь</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kern w:val="2"/>
                <w:sz w:val="24"/>
                <w:szCs w:val="24"/>
                <w:lang w:eastAsia="ko-KR"/>
              </w:rPr>
            </w:pPr>
            <w:r>
              <w:rPr>
                <w:rFonts w:ascii="Times New Roman" w:hAnsi="Times New Roman"/>
                <w:bCs/>
                <w:iCs/>
                <w:kern w:val="2"/>
                <w:sz w:val="24"/>
                <w:szCs w:val="24"/>
                <w:lang w:eastAsia="ko-KR"/>
              </w:rPr>
              <w:t>«Организация предметно-пространственной среды»</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Неизвестного Солдата</w:t>
            </w:r>
          </w:p>
          <w:p w:rsidR="00F31FCC" w:rsidRDefault="00F31FCC" w:rsidP="004269D5">
            <w:pPr>
              <w:suppressAutoHyphens/>
              <w:spacing w:after="0" w:line="240" w:lineRule="auto"/>
              <w:rPr>
                <w:rFonts w:ascii="Times New Roman" w:hAnsi="Times New Roman"/>
                <w:sz w:val="24"/>
                <w:szCs w:val="24"/>
              </w:rPr>
            </w:pPr>
            <w:r>
              <w:rPr>
                <w:rFonts w:ascii="Times New Roman" w:hAnsi="Times New Roman"/>
                <w:kern w:val="2"/>
                <w:sz w:val="24"/>
                <w:szCs w:val="24"/>
                <w:lang w:eastAsia="ko-KR"/>
              </w:rPr>
              <w:t xml:space="preserve">виртуальная экскурсия </w:t>
            </w:r>
            <w:r>
              <w:rPr>
                <w:rFonts w:ascii="Times New Roman" w:hAnsi="Times New Roman"/>
                <w:sz w:val="24"/>
                <w:szCs w:val="24"/>
              </w:rPr>
              <w:t>«Есть память, которой не будет конца»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kern w:val="2"/>
                <w:sz w:val="24"/>
                <w:szCs w:val="24"/>
                <w:lang w:eastAsia="ko-KR"/>
              </w:rPr>
              <w:t>4</w:t>
            </w:r>
          </w:p>
        </w:tc>
        <w:tc>
          <w:tcPr>
            <w:tcW w:w="156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инвалидов.</w:t>
            </w:r>
          </w:p>
          <w:p w:rsidR="00F31FCC" w:rsidRDefault="00F31FCC" w:rsidP="004269D5">
            <w:pPr>
              <w:suppressAutoHyphens/>
              <w:adjustRightInd w:val="0"/>
              <w:spacing w:after="0" w:line="240" w:lineRule="auto"/>
              <w:rPr>
                <w:rFonts w:ascii="Times New Roman" w:hAnsi="Times New Roman"/>
                <w:sz w:val="24"/>
                <w:szCs w:val="24"/>
              </w:rPr>
            </w:pPr>
            <w:r>
              <w:rPr>
                <w:rFonts w:ascii="Times New Roman" w:hAnsi="Times New Roman"/>
                <w:sz w:val="24"/>
                <w:szCs w:val="24"/>
              </w:rPr>
              <w:t>Круглый стол «Что такое равнодушие и как с ним бороться»</w:t>
            </w:r>
          </w:p>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Волонтеры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w:t>
            </w:r>
          </w:p>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 xml:space="preserve">педагог-психолог, </w:t>
            </w:r>
            <w:r>
              <w:rPr>
                <w:rFonts w:ascii="Times New Roman" w:hAnsi="Times New Roman"/>
                <w:sz w:val="24"/>
                <w:szCs w:val="24"/>
                <w:lang w:val="ru-RU"/>
              </w:rPr>
              <w:lastRenderedPageBreak/>
              <w:t>социальный педагог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6</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«Студенческое самоуправление»</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kern w:val="2"/>
                <w:sz w:val="24"/>
                <w:szCs w:val="24"/>
                <w:lang w:eastAsia="ko-KR"/>
              </w:rPr>
              <w:t>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добровольца (волонтера) в России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 xml:space="preserve">Заместитель директора по УВР, педагог-организатор, студсовет, </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отряд волонтеров</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«Самоуправление»</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Классный час «День героев Отечества»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kern w:val="2"/>
                <w:sz w:val="24"/>
                <w:szCs w:val="24"/>
                <w:lang w:eastAsia="ko-KR"/>
              </w:rPr>
              <w:t xml:space="preserve">Классные руководители учебных </w:t>
            </w:r>
            <w:r>
              <w:rPr>
                <w:rFonts w:ascii="Times New Roman" w:hAnsi="Times New Roman"/>
                <w:sz w:val="24"/>
                <w:szCs w:val="24"/>
                <w:lang w:val="ru-RU"/>
              </w:rPr>
              <w:t xml:space="preserve">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kern w:val="2"/>
                <w:sz w:val="24"/>
                <w:szCs w:val="24"/>
                <w:lang w:eastAsia="ko-KR"/>
              </w:rPr>
              <w:t>12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Конституции Российской Федерации. </w:t>
            </w:r>
            <w:r>
              <w:rPr>
                <w:rFonts w:ascii="Times New Roman" w:hAnsi="Times New Roman"/>
                <w:sz w:val="24"/>
                <w:szCs w:val="24"/>
              </w:rPr>
              <w:t>Тематические классные часы, посвящённые Дню Конституции Российской Федерации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учебных групп, преподаватели истории</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Интеллектуальная игра «Экология и энергосбережение» в рамках Всероссийского фестиваля Энергосбережения «ВместеЯрче»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ind w:left="-108"/>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декабрь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left="35" w:right="57"/>
              <w:rPr>
                <w:rFonts w:ascii="Times New Roman" w:hAnsi="Times New Roman"/>
                <w:sz w:val="24"/>
                <w:szCs w:val="24"/>
                <w:lang w:val="ru-RU"/>
              </w:rPr>
            </w:pPr>
            <w:r>
              <w:rPr>
                <w:rFonts w:ascii="Times New Roman" w:hAnsi="Times New Roman"/>
                <w:bCs/>
                <w:sz w:val="24"/>
                <w:szCs w:val="24"/>
                <w:lang w:val="ru-RU"/>
              </w:rPr>
              <w:t>Акция «Лица</w:t>
            </w:r>
            <w:r>
              <w:rPr>
                <w:rFonts w:ascii="Times New Roman" w:hAnsi="Times New Roman"/>
                <w:sz w:val="24"/>
                <w:szCs w:val="24"/>
                <w:lang w:val="ru-RU"/>
              </w:rPr>
              <w:t xml:space="preserve"> Победы: Герой Советского Союза Алексей Остаев» </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left="-45" w:right="57"/>
              <w:jc w:val="center"/>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 xml:space="preserve">«Основные воспитательные дела техникума» </w:t>
            </w:r>
            <w:r>
              <w:rPr>
                <w:rFonts w:ascii="Times New Roman" w:hAnsi="Times New Roman"/>
                <w:bCs/>
                <w:iCs/>
                <w:sz w:val="24"/>
                <w:szCs w:val="24"/>
                <w:lang w:eastAsia="en-US"/>
              </w:rPr>
              <w:lastRenderedPageBreak/>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декабрь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right="57"/>
              <w:rPr>
                <w:rFonts w:ascii="Times New Roman" w:hAnsi="Times New Roman"/>
                <w:color w:val="C00000"/>
                <w:sz w:val="24"/>
                <w:szCs w:val="24"/>
                <w:lang w:val="ru-RU"/>
              </w:rPr>
            </w:pPr>
            <w:r>
              <w:rPr>
                <w:rFonts w:ascii="Times New Roman" w:hAnsi="Times New Roman"/>
                <w:sz w:val="24"/>
                <w:szCs w:val="24"/>
              </w:rPr>
              <w:t>День студенческого самоуправления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Заместитель директора по УВР, педагог- организатор, студсовет</w:t>
            </w:r>
          </w:p>
        </w:tc>
        <w:tc>
          <w:tcPr>
            <w:tcW w:w="288"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декабрь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ind w:left="170"/>
              <w:rPr>
                <w:rFonts w:ascii="Times New Roman" w:hAnsi="Times New Roman"/>
                <w:sz w:val="24"/>
                <w:szCs w:val="24"/>
              </w:rPr>
            </w:pPr>
            <w:r>
              <w:rPr>
                <w:rFonts w:ascii="Times New Roman" w:hAnsi="Times New Roman"/>
                <w:sz w:val="24"/>
                <w:szCs w:val="24"/>
              </w:rPr>
              <w:t>Новогодняя ёлка</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Педагог-организатор,</w:t>
            </w:r>
          </w:p>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педагоги дополнительного образования</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jc w:val="center"/>
              <w:rPr>
                <w:rFonts w:ascii="Times New Roman" w:hAnsi="Times New Roman"/>
                <w:sz w:val="24"/>
                <w:szCs w:val="24"/>
              </w:rPr>
            </w:pPr>
            <w:r>
              <w:rPr>
                <w:rFonts w:ascii="Times New Roman" w:hAnsi="Times New Roman"/>
                <w:sz w:val="24"/>
                <w:szCs w:val="24"/>
              </w:rPr>
              <w:t>ЛР 11</w:t>
            </w:r>
          </w:p>
        </w:tc>
        <w:tc>
          <w:tcPr>
            <w:tcW w:w="854"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after="0" w:line="240" w:lineRule="auto"/>
              <w:rPr>
                <w:rFonts w:ascii="Times New Roman" w:hAnsi="Times New Roman"/>
                <w:bCs/>
                <w:iCs/>
                <w:sz w:val="24"/>
                <w:szCs w:val="24"/>
              </w:rPr>
            </w:pPr>
            <w:r>
              <w:rPr>
                <w:rFonts w:ascii="Times New Roman" w:hAnsi="Times New Roman"/>
                <w:bCs/>
                <w:iCs/>
                <w:sz w:val="24"/>
                <w:szCs w:val="24"/>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декабрь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Групповое занятие по профессиональному</w:t>
            </w:r>
          </w:p>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sz w:val="24"/>
                <w:szCs w:val="24"/>
              </w:rPr>
              <w:t>информированию «Открой дверь в новый мир»</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2 курс</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профессиональных дисциплин</w:t>
            </w:r>
          </w:p>
        </w:tc>
        <w:tc>
          <w:tcPr>
            <w:tcW w:w="288"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54"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jc w:val="center"/>
            </w:pPr>
            <w:r>
              <w:rPr>
                <w:rFonts w:ascii="Times New Roman" w:hAnsi="Times New Roman"/>
                <w:bCs/>
                <w:kern w:val="2"/>
                <w:sz w:val="24"/>
                <w:szCs w:val="24"/>
                <w:lang w:eastAsia="ko-KR"/>
              </w:rPr>
              <w:t>декабрь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Всероссийский проект ранней профессиональной ориентации школьников «</w:t>
            </w:r>
            <w:r>
              <w:rPr>
                <w:rFonts w:ascii="Times New Roman" w:hAnsi="Times New Roman"/>
                <w:bCs/>
                <w:kern w:val="2"/>
                <w:sz w:val="24"/>
                <w:szCs w:val="24"/>
                <w:lang w:eastAsia="ko-KR"/>
              </w:rPr>
              <w:t>Билет</w:t>
            </w:r>
            <w:r>
              <w:rPr>
                <w:rFonts w:ascii="Times New Roman" w:hAnsi="Times New Roman"/>
                <w:kern w:val="2"/>
                <w:sz w:val="24"/>
                <w:szCs w:val="24"/>
                <w:lang w:eastAsia="ko-KR"/>
              </w:rPr>
              <w:t> </w:t>
            </w:r>
            <w:r>
              <w:rPr>
                <w:rFonts w:ascii="Times New Roman" w:hAnsi="Times New Roman"/>
                <w:bCs/>
                <w:kern w:val="2"/>
                <w:sz w:val="24"/>
                <w:szCs w:val="24"/>
                <w:lang w:eastAsia="ko-KR"/>
              </w:rPr>
              <w:t>в</w:t>
            </w:r>
            <w:r>
              <w:rPr>
                <w:rFonts w:ascii="Times New Roman" w:hAnsi="Times New Roman"/>
                <w:kern w:val="2"/>
                <w:sz w:val="24"/>
                <w:szCs w:val="24"/>
                <w:lang w:eastAsia="ko-KR"/>
              </w:rPr>
              <w:t> </w:t>
            </w:r>
            <w:r>
              <w:rPr>
                <w:rFonts w:ascii="Times New Roman" w:hAnsi="Times New Roman"/>
                <w:bCs/>
                <w:kern w:val="2"/>
                <w:sz w:val="24"/>
                <w:szCs w:val="24"/>
                <w:lang w:eastAsia="ko-KR"/>
              </w:rPr>
              <w:t>будущее</w:t>
            </w:r>
            <w:r>
              <w:rPr>
                <w:rFonts w:ascii="Times New Roman" w:hAnsi="Times New Roman"/>
                <w:kern w:val="2"/>
                <w:sz w:val="24"/>
                <w:szCs w:val="24"/>
                <w:lang w:eastAsia="ko-KR"/>
              </w:rPr>
              <w:t>"</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Учебные кабинеты</w:t>
            </w:r>
            <w:r>
              <w:rPr>
                <w:rFonts w:ascii="Times New Roman" w:hAnsi="Times New Roman"/>
                <w:sz w:val="24"/>
                <w:szCs w:val="24"/>
              </w:rPr>
              <w:t>, мастерские</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Заместители директора по УПР, старший мастер</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jc w:val="center"/>
            </w:pPr>
            <w:r>
              <w:rPr>
                <w:rFonts w:ascii="Times New Roman" w:hAnsi="Times New Roman"/>
                <w:bCs/>
                <w:kern w:val="2"/>
                <w:sz w:val="24"/>
                <w:szCs w:val="24"/>
                <w:lang w:eastAsia="ko-KR"/>
              </w:rPr>
              <w:t>декабрь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Заместители директора по УПР, старший мастер </w:t>
            </w:r>
          </w:p>
          <w:p w:rsidR="00F31FCC" w:rsidRDefault="00F31FCC" w:rsidP="004269D5">
            <w:pPr>
              <w:suppressAutoHyphens/>
              <w:autoSpaceDE w:val="0"/>
              <w:autoSpaceDN w:val="0"/>
              <w:spacing w:after="0" w:line="240" w:lineRule="auto"/>
              <w:rPr>
                <w:rFonts w:ascii="Times New Roman" w:hAnsi="Times New Roman"/>
                <w:kern w:val="32"/>
                <w:sz w:val="24"/>
                <w:szCs w:val="24"/>
              </w:rPr>
            </w:pP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jc w:val="center"/>
            </w:pPr>
            <w:r>
              <w:rPr>
                <w:rFonts w:ascii="Times New Roman" w:hAnsi="Times New Roman"/>
                <w:bCs/>
                <w:kern w:val="2"/>
                <w:sz w:val="24"/>
                <w:szCs w:val="24"/>
                <w:lang w:eastAsia="ko-KR"/>
              </w:rPr>
              <w:t>декабрь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декабрь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kern w:val="2"/>
                <w:sz w:val="24"/>
                <w:szCs w:val="24"/>
                <w:lang w:eastAsia="ko-KR"/>
              </w:rPr>
              <w:t xml:space="preserve">Классные руководители учебных </w:t>
            </w:r>
            <w:r>
              <w:rPr>
                <w:rFonts w:ascii="Times New Roman" w:hAnsi="Times New Roman"/>
                <w:sz w:val="24"/>
                <w:szCs w:val="24"/>
                <w:lang w:eastAsia="en-US"/>
              </w:rPr>
              <w:t>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«Организация </w:t>
            </w:r>
            <w:r>
              <w:rPr>
                <w:rFonts w:ascii="Times New Roman" w:hAnsi="Times New Roman"/>
                <w:bCs/>
                <w:iCs/>
                <w:sz w:val="24"/>
                <w:szCs w:val="24"/>
                <w:lang w:eastAsia="en-US"/>
              </w:rPr>
              <w:lastRenderedPageBreak/>
              <w:t>предметно-пространственной среды»</w:t>
            </w: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ЯНВАРЬ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15, 22, 29</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Месячник военно-патриотического воспитания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ОБЖ</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«Организация предметно-пространственной среды»</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«Социальное партнерство»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Cs/>
                <w:kern w:val="2"/>
                <w:sz w:val="24"/>
                <w:szCs w:val="24"/>
                <w:lang w:eastAsia="ko-KR"/>
              </w:rPr>
              <w:t>25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«Татьянин день»(праздник студентов)</w:t>
            </w:r>
            <w:r>
              <w:rPr>
                <w:rFonts w:ascii="Times New Roman" w:hAnsi="Times New Roman"/>
                <w:sz w:val="24"/>
                <w:szCs w:val="24"/>
              </w:rPr>
              <w:t>праздничная программа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 xml:space="preserve">Педагог-организатор, руководители учебных групп, </w:t>
            </w:r>
            <w:r>
              <w:rPr>
                <w:rFonts w:ascii="Times New Roman" w:hAnsi="Times New Roman"/>
                <w:iCs/>
                <w:sz w:val="24"/>
                <w:szCs w:val="24"/>
              </w:rPr>
              <w:t>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Международный день памяти жертв Холокоста.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Преподаватели общественных дисциплин</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1-ЛР 12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«Аудиторное занятие»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ind w:left="-108"/>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iCs/>
                <w:kern w:val="2"/>
                <w:sz w:val="24"/>
                <w:szCs w:val="24"/>
                <w:lang w:eastAsia="ko-KR"/>
              </w:rPr>
              <w:t>«Самоуправление»</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полного освобождения Ленинграда (</w:t>
            </w:r>
            <w:r>
              <w:rPr>
                <w:rFonts w:ascii="Times New Roman" w:hAnsi="Times New Roman"/>
                <w:sz w:val="24"/>
                <w:szCs w:val="24"/>
              </w:rPr>
              <w:t>тематический классный час)</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учебных </w:t>
            </w:r>
            <w:r>
              <w:rPr>
                <w:rFonts w:ascii="Times New Roman" w:hAnsi="Times New Roman"/>
                <w:sz w:val="24"/>
                <w:szCs w:val="24"/>
              </w:rPr>
              <w:t>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jc w:val="center"/>
            </w:pPr>
            <w:r>
              <w:t>27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Акция «Блокадный хлеб»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Библиотека  </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Заместитель </w:t>
            </w:r>
            <w:r>
              <w:lastRenderedPageBreak/>
              <w:t xml:space="preserve">директора по УВР, педагог-библиотекарь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lastRenderedPageBreak/>
              <w:t xml:space="preserve">ЛР 1 </w:t>
            </w:r>
          </w:p>
          <w:p w:rsidR="00F31FCC" w:rsidRDefault="00F31FCC" w:rsidP="004269D5">
            <w:pPr>
              <w:pStyle w:val="Default"/>
            </w:pPr>
            <w:r>
              <w:lastRenderedPageBreak/>
              <w:t xml:space="preserve">ЛР 2 </w:t>
            </w:r>
          </w:p>
          <w:p w:rsidR="00F31FCC" w:rsidRDefault="00F31FCC" w:rsidP="004269D5">
            <w:pPr>
              <w:pStyle w:val="Default"/>
            </w:pPr>
            <w:r>
              <w:t xml:space="preserve">ЛР 3 </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rPr>
                <w:bCs/>
                <w:iCs/>
              </w:rPr>
            </w:pPr>
            <w:r>
              <w:rPr>
                <w:bCs/>
                <w:iCs/>
              </w:rPr>
              <w:lastRenderedPageBreak/>
              <w:t xml:space="preserve">«Основные </w:t>
            </w:r>
            <w:r>
              <w:rPr>
                <w:bCs/>
                <w:iCs/>
              </w:rPr>
              <w:lastRenderedPageBreak/>
              <w:t xml:space="preserve">воспитательные дела техникума» </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31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Совет профилактики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Заместитель директора по УВР, социальный педагог,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январь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Беседа с родителями слабоуспевающих обучающихся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По плану</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Руководители учебных</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(законными представителями)»</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январь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5, 12,</w:t>
            </w:r>
          </w:p>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19, 26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воинской славы России (Сталинградская битва, 1943)</w:t>
            </w:r>
          </w:p>
          <w:p w:rsidR="00F31FCC" w:rsidRDefault="00F31FCC" w:rsidP="004269D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 xml:space="preserve">тематические классные часы </w:t>
            </w:r>
            <w:r>
              <w:rPr>
                <w:rFonts w:ascii="Times New Roman" w:hAnsi="Times New Roman"/>
                <w:sz w:val="24"/>
                <w:szCs w:val="24"/>
                <w:lang w:eastAsia="en-US"/>
              </w:rPr>
              <w:t>«</w:t>
            </w:r>
            <w:r>
              <w:rPr>
                <w:rFonts w:ascii="Times New Roman" w:hAnsi="Times New Roman"/>
                <w:bCs/>
                <w:sz w:val="24"/>
                <w:szCs w:val="24"/>
              </w:rPr>
              <w:t>День разгрома советскими войсками немецко-фашистских войск в Сталинградской битве</w:t>
            </w:r>
            <w:r>
              <w:rPr>
                <w:rFonts w:ascii="Times New Roman" w:hAnsi="Times New Roman"/>
                <w:sz w:val="24"/>
                <w:szCs w:val="24"/>
                <w:lang w:eastAsia="en-US"/>
              </w:rPr>
              <w:t>»</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Круглый стол «Безопасность в Интернете </w:t>
            </w:r>
            <w:r>
              <w:lastRenderedPageBreak/>
              <w:t xml:space="preserve">и правила сетевого общения», приуроченный к Всемирному дню безопасного Интернета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lastRenderedPageBreak/>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Актовый зал </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Заместитель </w:t>
            </w:r>
            <w:r>
              <w:lastRenderedPageBreak/>
              <w:t xml:space="preserve">директора по УВР, педагог-организатор, педагог-библиотекарь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lastRenderedPageBreak/>
              <w:t xml:space="preserve">ЛР 1 </w:t>
            </w:r>
          </w:p>
          <w:p w:rsidR="00F31FCC" w:rsidRDefault="00F31FCC" w:rsidP="004269D5">
            <w:pPr>
              <w:pStyle w:val="Default"/>
            </w:pPr>
            <w:r>
              <w:lastRenderedPageBreak/>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lastRenderedPageBreak/>
              <w:t xml:space="preserve">«Профилактика и </w:t>
            </w:r>
            <w:r>
              <w:lastRenderedPageBreak/>
              <w:t>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rPr>
                <w:bCs/>
                <w:kern w:val="2"/>
                <w:lang w:eastAsia="ko-KR"/>
              </w:rPr>
              <w:t>День российской науки. Научно-практическая конференция, приуроченная ко дню российской науки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цикловых комиссий, преподаватели,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«Аудиторные занятия»</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12-15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ind w:left="40" w:right="57"/>
              <w:rPr>
                <w:rFonts w:ascii="Times New Roman" w:hAnsi="Times New Roman"/>
                <w:sz w:val="24"/>
                <w:szCs w:val="24"/>
                <w:lang w:val="ru-RU"/>
              </w:rPr>
            </w:pPr>
            <w:r>
              <w:rPr>
                <w:rFonts w:ascii="Times New Roman" w:hAnsi="Times New Roman"/>
                <w:sz w:val="24"/>
                <w:szCs w:val="24"/>
                <w:lang w:val="ru-RU"/>
              </w:rPr>
              <w:t>Конкурс сочинений «Я - гражданин России, я- патриот!»</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ind w:right="57"/>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ind w:right="57"/>
              <w:rPr>
                <w:rFonts w:ascii="Times New Roman" w:hAnsi="Times New Roman"/>
                <w:sz w:val="24"/>
                <w:szCs w:val="24"/>
                <w:lang w:val="ru-RU"/>
              </w:rPr>
            </w:pPr>
            <w:r>
              <w:rPr>
                <w:rFonts w:ascii="Times New Roman" w:hAnsi="Times New Roman"/>
                <w:sz w:val="24"/>
                <w:szCs w:val="24"/>
                <w:lang w:val="ru-RU"/>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Преподаватели русского языка и литературы</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«Аудиторные занятия»</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Фестиваль патриотической песни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Актовый зал </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Заместитель директора по УВР, педагог-организатор,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«Внеаудиторная деятельность»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памяти о россиянах, исполнявших служебный долг за пределами Отечества</w:t>
            </w:r>
            <w:r>
              <w:rPr>
                <w:rFonts w:ascii="Times New Roman" w:hAnsi="Times New Roman"/>
                <w:sz w:val="24"/>
                <w:szCs w:val="24"/>
              </w:rPr>
              <w:t>, тематические классные часы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Тренинг «Буллинг в подростковой среде»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Актовый зал </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Заместитель директора по УВР, педагог-психолог,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ЛР 3 </w:t>
            </w:r>
          </w:p>
          <w:p w:rsidR="00F31FCC" w:rsidRDefault="00F31FCC" w:rsidP="004269D5">
            <w:pPr>
              <w:pStyle w:val="Default"/>
            </w:pPr>
            <w: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Международный день родного языка (21 февраля)</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Акции, конкурсы, открытые уроки, мероприятия, выставка газет, тематические классные часы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русского языка и литературы, преподаватели осетинского языка и </w:t>
            </w:r>
            <w:r>
              <w:rPr>
                <w:rFonts w:ascii="Times New Roman" w:hAnsi="Times New Roman"/>
                <w:kern w:val="2"/>
                <w:sz w:val="24"/>
                <w:szCs w:val="24"/>
                <w:lang w:eastAsia="ko-KR"/>
              </w:rPr>
              <w:lastRenderedPageBreak/>
              <w:t>литературы</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6</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spacing w:after="0" w:line="240" w:lineRule="auto"/>
              <w:rPr>
                <w:rFonts w:ascii="Times New Roman" w:hAnsi="Times New Roman"/>
                <w:sz w:val="24"/>
                <w:szCs w:val="24"/>
              </w:rPr>
            </w:pPr>
            <w:r>
              <w:rPr>
                <w:rFonts w:ascii="Times New Roman" w:hAnsi="Times New Roman"/>
                <w:sz w:val="24"/>
                <w:szCs w:val="24"/>
              </w:rPr>
              <w:t>День Защитника Отечества</w:t>
            </w:r>
          </w:p>
          <w:p w:rsidR="00F31FCC" w:rsidRDefault="00F31FCC" w:rsidP="004269D5">
            <w:pPr>
              <w:suppressAutoHyphens/>
              <w:spacing w:after="0" w:line="240" w:lineRule="auto"/>
              <w:rPr>
                <w:rFonts w:ascii="Times New Roman" w:hAnsi="Times New Roman"/>
                <w:sz w:val="24"/>
                <w:szCs w:val="24"/>
              </w:rPr>
            </w:pPr>
            <w:r>
              <w:rPr>
                <w:rFonts w:ascii="Times New Roman" w:hAnsi="Times New Roman"/>
                <w:sz w:val="24"/>
                <w:szCs w:val="24"/>
              </w:rPr>
              <w:t>Поздравление военнослужащих с 23 февраля. Акция «День защитников Отечества»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 организатор, студсовет,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29</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spacing w:after="0" w:line="240" w:lineRule="auto"/>
              <w:rPr>
                <w:rFonts w:ascii="Times New Roman" w:hAnsi="Times New Roman"/>
                <w:b/>
                <w:bCs/>
                <w:kern w:val="2"/>
                <w:sz w:val="24"/>
                <w:szCs w:val="24"/>
                <w:lang w:eastAsia="ko-KR"/>
              </w:rPr>
            </w:pPr>
            <w:r>
              <w:rPr>
                <w:rStyle w:val="FootnoteTextChar"/>
                <w:sz w:val="24"/>
                <w:szCs w:val="24"/>
              </w:rPr>
              <w:t>«Профессия, специальность, квалификация</w:t>
            </w:r>
            <w:r>
              <w:rPr>
                <w:rFonts w:ascii="Times New Roman" w:hAnsi="Times New Roman"/>
                <w:sz w:val="24"/>
                <w:szCs w:val="24"/>
                <w:shd w:val="clear" w:color="auto" w:fill="FFFFFF"/>
              </w:rPr>
              <w:t xml:space="preserve">». </w:t>
            </w:r>
            <w:r>
              <w:rPr>
                <w:rFonts w:ascii="Times New Roman" w:hAnsi="Times New Roman"/>
                <w:sz w:val="24"/>
                <w:szCs w:val="24"/>
              </w:rPr>
              <w:t xml:space="preserve"> «Научно-технический прогресс и требования к современному специалисту</w:t>
            </w:r>
            <w:r>
              <w:rPr>
                <w:rFonts w:ascii="Times New Roman" w:hAnsi="Times New Roman"/>
                <w:sz w:val="24"/>
                <w:szCs w:val="24"/>
                <w:shd w:val="clear" w:color="auto" w:fill="FFFFFF"/>
              </w:rPr>
              <w:t>»</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Преподаватели специальных дисциплин,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7ЛР13 ЛР14 ЛР15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 старший мастер, преподаватели специальных дисциплин</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ЛР14 ЛР15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
                <w:bCs/>
                <w:kern w:val="2"/>
                <w:sz w:val="24"/>
                <w:szCs w:val="24"/>
                <w:lang w:eastAsia="ko-KR"/>
              </w:rPr>
            </w:pPr>
            <w:r>
              <w:rPr>
                <w:rFonts w:ascii="Times New Roman" w:hAnsi="Times New Roman"/>
                <w:sz w:val="24"/>
                <w:szCs w:val="24"/>
              </w:rPr>
              <w:t>Встреча студентов с врачом-наркологом, инспектором ПДН</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 представители ПДН (по согласованию)</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МАРТ</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4, 11,</w:t>
            </w:r>
          </w:p>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kern w:val="2"/>
                <w:sz w:val="24"/>
                <w:szCs w:val="24"/>
                <w:lang w:eastAsia="ko-KR"/>
              </w:rPr>
              <w:t>18, 25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right="57"/>
              <w:rPr>
                <w:rFonts w:ascii="Times New Roman" w:hAnsi="Times New Roman"/>
                <w:sz w:val="24"/>
                <w:szCs w:val="24"/>
                <w:lang w:val="ru-RU"/>
              </w:rPr>
            </w:pPr>
            <w:r>
              <w:rPr>
                <w:rFonts w:ascii="Times New Roman" w:hAnsi="Times New Roman"/>
                <w:sz w:val="24"/>
                <w:szCs w:val="24"/>
                <w:lang w:val="ru-RU"/>
              </w:rPr>
              <w:t xml:space="preserve"> «День студенческого самоуправления»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sz w:val="24"/>
                <w:szCs w:val="24"/>
                <w:lang w:val="ru-RU"/>
              </w:rPr>
              <w:t>Заместитель директора по УВР, педагог- организатор, студсовет</w:t>
            </w:r>
          </w:p>
        </w:tc>
        <w:tc>
          <w:tcPr>
            <w:tcW w:w="288"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Концерт – поздравление с Международным женским днем</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педагоги дополнительного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left="40"/>
              <w:rPr>
                <w:rFonts w:ascii="Times New Roman" w:eastAsia="Times New Roman" w:hAnsi="Times New Roman"/>
                <w:sz w:val="24"/>
                <w:szCs w:val="24"/>
                <w:lang w:eastAsia="en-US"/>
              </w:rPr>
            </w:pPr>
            <w:r>
              <w:rPr>
                <w:rFonts w:ascii="Times New Roman" w:hAnsi="Times New Roman"/>
                <w:sz w:val="24"/>
                <w:szCs w:val="24"/>
              </w:rPr>
              <w:t>Круглый стол</w:t>
            </w:r>
            <w:r w:rsidRPr="00F31FCC">
              <w:rPr>
                <w:rFonts w:ascii="Times New Roman" w:hAnsi="Times New Roman"/>
                <w:sz w:val="24"/>
                <w:szCs w:val="24"/>
              </w:rPr>
              <w:t xml:space="preserve">: </w:t>
            </w:r>
            <w:hyperlink r:id="rId19" w:history="1">
              <w:r w:rsidRPr="00F31FCC">
                <w:rPr>
                  <w:rStyle w:val="ac"/>
                  <w:rFonts w:ascii="Times New Roman" w:hAnsi="Times New Roman"/>
                  <w:color w:val="auto"/>
                  <w:sz w:val="24"/>
                  <w:szCs w:val="24"/>
                  <w:u w:val="none"/>
                </w:rPr>
                <w:t>«Я - гражданин России, я - патриот!»</w:t>
              </w:r>
            </w:hyperlink>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right="57"/>
              <w:rPr>
                <w:color w:val="FF0000"/>
                <w:sz w:val="24"/>
                <w:szCs w:val="24"/>
                <w:lang w:val="ru-RU"/>
              </w:rPr>
            </w:pPr>
            <w:r>
              <w:rPr>
                <w:rFonts w:ascii="Times New Roman" w:hAnsi="Times New Roman"/>
                <w:sz w:val="24"/>
                <w:szCs w:val="24"/>
                <w:lang w:val="ru-RU"/>
              </w:rPr>
              <w:t>Заместитель директора по УВР, педагог-организатор, преподаватели истории</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left="40" w:right="57"/>
              <w:rPr>
                <w:rFonts w:ascii="Times New Roman" w:hAnsi="Times New Roman"/>
                <w:sz w:val="24"/>
                <w:szCs w:val="24"/>
              </w:rPr>
            </w:pPr>
            <w:r>
              <w:rPr>
                <w:rFonts w:ascii="Times New Roman" w:hAnsi="Times New Roman"/>
                <w:bCs/>
                <w:sz w:val="24"/>
                <w:szCs w:val="24"/>
              </w:rPr>
              <w:t>Акция «Герои живут</w:t>
            </w:r>
            <w:r>
              <w:rPr>
                <w:rFonts w:ascii="Times New Roman" w:hAnsi="Times New Roman"/>
                <w:sz w:val="24"/>
                <w:szCs w:val="24"/>
              </w:rPr>
              <w:t xml:space="preserve"> рядом с нами: встреча с участниками специальной военной операции» </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ind w:left="-45" w:right="57"/>
              <w:rPr>
                <w:rFonts w:ascii="Times New Roman" w:hAnsi="Times New Roman"/>
                <w:sz w:val="24"/>
                <w:szCs w:val="24"/>
                <w:lang w:val="ru-RU"/>
              </w:rPr>
            </w:pPr>
            <w:r>
              <w:rPr>
                <w:rFonts w:ascii="Times New Roman" w:hAnsi="Times New Roman"/>
                <w:sz w:val="24"/>
                <w:szCs w:val="24"/>
                <w:lang w:val="ru-RU"/>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TableParagraph"/>
              <w:rPr>
                <w:rFonts w:ascii="Times New Roman" w:hAnsi="Times New Roman"/>
                <w:sz w:val="24"/>
                <w:szCs w:val="24"/>
                <w:lang w:val="ru-RU"/>
              </w:rPr>
            </w:pPr>
            <w:r>
              <w:rPr>
                <w:rFonts w:ascii="Times New Roman" w:hAnsi="Times New Roman"/>
                <w:sz w:val="24"/>
                <w:szCs w:val="24"/>
                <w:lang w:val="ru-RU"/>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29</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 xml:space="preserve">Круглый стол: «Судьба земли в наших руках».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Педагог-библиотекарь</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 xml:space="preserve">«Основные воспитательные дела </w:t>
            </w:r>
            <w:r>
              <w:rPr>
                <w:rFonts w:ascii="Times New Roman" w:hAnsi="Times New Roman"/>
                <w:bCs/>
                <w:iCs/>
                <w:kern w:val="2"/>
                <w:sz w:val="24"/>
                <w:szCs w:val="24"/>
                <w:lang w:eastAsia="ko-KR"/>
              </w:rPr>
              <w:lastRenderedPageBreak/>
              <w:t>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март</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right="57"/>
              <w:rPr>
                <w:rFonts w:ascii="Times New Roman" w:eastAsia="Times New Roman" w:hAnsi="Times New Roman"/>
                <w:sz w:val="24"/>
                <w:szCs w:val="24"/>
              </w:rPr>
            </w:pPr>
            <w:r>
              <w:rPr>
                <w:rFonts w:ascii="Times New Roman" w:hAnsi="Times New Roman"/>
                <w:sz w:val="24"/>
                <w:szCs w:val="24"/>
              </w:rPr>
              <w:t>Турнир по настольному теннису памяти кавалера ордена Красной Звезды Георгия Калоева среди студентов профессиональных образовательных организаций</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ind w:left="-23" w:right="57"/>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eastAsia="Times New Roman" w:hAnsi="Times New Roman"/>
                <w:sz w:val="24"/>
                <w:szCs w:val="24"/>
              </w:rPr>
            </w:pPr>
            <w:r>
              <w:rPr>
                <w:rFonts w:ascii="Times New Roman" w:eastAsia="Times New Roman" w:hAnsi="Times New Roman"/>
                <w:sz w:val="24"/>
                <w:szCs w:val="24"/>
              </w:rPr>
              <w:t>Спортивный   зал</w:t>
            </w:r>
          </w:p>
        </w:tc>
        <w:tc>
          <w:tcPr>
            <w:tcW w:w="78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Заместитель директора по УВР, педагог-организатор,</w:t>
            </w:r>
          </w:p>
          <w:p w:rsidR="00F31FCC" w:rsidRDefault="00F31FCC" w:rsidP="004269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руководитель физвоспитания, совет спортивного клуба, студенческий совет, волонтёрский отряд</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ind w:left="40" w:right="57"/>
              <w:rPr>
                <w:rFonts w:ascii="Times New Roman" w:hAnsi="Times New Roman"/>
                <w:sz w:val="24"/>
                <w:szCs w:val="24"/>
              </w:rPr>
            </w:pPr>
            <w:r>
              <w:rPr>
                <w:rFonts w:ascii="Times New Roman" w:hAnsi="Times New Roman"/>
                <w:sz w:val="24"/>
                <w:szCs w:val="24"/>
              </w:rPr>
              <w:t>Проект «Субботы СПО»</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hd w:val="clear" w:color="auto" w:fill="FFFFFF"/>
              <w:spacing w:line="240" w:lineRule="auto"/>
              <w:ind w:left="57" w:right="57" w:firstLine="10"/>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Учебные кабинеты</w:t>
            </w:r>
          </w:p>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 xml:space="preserve">Мастерские </w:t>
            </w:r>
          </w:p>
        </w:tc>
        <w:tc>
          <w:tcPr>
            <w:tcW w:w="78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left="-110" w:right="57" w:firstLine="10"/>
              <w:rPr>
                <w:rFonts w:ascii="Times New Roman" w:hAnsi="Times New Roman"/>
                <w:sz w:val="24"/>
                <w:szCs w:val="24"/>
              </w:rPr>
            </w:pPr>
            <w:r>
              <w:rPr>
                <w:rFonts w:ascii="Times New Roman" w:hAnsi="Times New Roman"/>
                <w:sz w:val="24"/>
                <w:szCs w:val="24"/>
              </w:rPr>
              <w:t xml:space="preserve">  ЛР15</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p>
        </w:tc>
      </w:tr>
      <w:tr w:rsidR="00F31FCC" w:rsidTr="00253D9B">
        <w:trPr>
          <w:trHeight w:val="1743"/>
        </w:trPr>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ind w:left="40"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hd w:val="clear" w:color="auto" w:fill="FFFFFF"/>
              <w:spacing w:line="240" w:lineRule="auto"/>
              <w:ind w:right="57"/>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ind w:left="77" w:right="57"/>
              <w:rPr>
                <w:rFonts w:ascii="Times New Roman" w:hAnsi="Times New Roman"/>
                <w:sz w:val="24"/>
                <w:szCs w:val="24"/>
              </w:rPr>
            </w:pPr>
            <w:r>
              <w:rPr>
                <w:rFonts w:ascii="Times New Roman" w:hAnsi="Times New Roman"/>
                <w:sz w:val="24"/>
                <w:szCs w:val="24"/>
              </w:rPr>
              <w:t xml:space="preserve">Аудитории ВУЗов </w:t>
            </w:r>
          </w:p>
        </w:tc>
        <w:tc>
          <w:tcPr>
            <w:tcW w:w="78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Заместитель директора по УВР, УПР, старший мастер, преподаватели специальных дисциплин, мастера производственного обучения</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right="57"/>
              <w:rPr>
                <w:rFonts w:ascii="Times New Roman" w:hAnsi="Times New Roman"/>
                <w:sz w:val="24"/>
                <w:szCs w:val="24"/>
              </w:rPr>
            </w:pPr>
            <w:r>
              <w:rPr>
                <w:rFonts w:ascii="Times New Roman" w:hAnsi="Times New Roman"/>
                <w:sz w:val="24"/>
                <w:szCs w:val="24"/>
              </w:rPr>
              <w:t>ЛР21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Default"/>
              <w:rPr>
                <w:color w:val="auto"/>
              </w:rPr>
            </w:pPr>
            <w:r>
              <w:rPr>
                <w:color w:val="auto"/>
              </w:rPr>
              <w:t xml:space="preserve">Встреча студентов старших курсов с работодателями (по профилю специальности) </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Default"/>
              <w:rPr>
                <w:color w:val="auto"/>
              </w:rPr>
            </w:pPr>
            <w:r>
              <w:rPr>
                <w:color w:val="auto"/>
              </w:rPr>
              <w:t xml:space="preserve">3 курс </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Default"/>
              <w:rPr>
                <w:color w:val="auto"/>
              </w:rPr>
            </w:pPr>
            <w:r>
              <w:rPr>
                <w:color w:val="auto"/>
              </w:rPr>
              <w:t xml:space="preserve">Актовый зал </w:t>
            </w:r>
          </w:p>
        </w:tc>
        <w:tc>
          <w:tcPr>
            <w:tcW w:w="78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Default"/>
              <w:rPr>
                <w:color w:val="auto"/>
              </w:rPr>
            </w:pPr>
            <w:r>
              <w:rPr>
                <w:color w:val="auto"/>
              </w:rPr>
              <w:t xml:space="preserve">Заместитель директора по УПР, старший мастер, </w:t>
            </w:r>
            <w:r>
              <w:rPr>
                <w:color w:val="auto"/>
              </w:rPr>
              <w:lastRenderedPageBreak/>
              <w:t>специалист по трудоустройству</w:t>
            </w:r>
          </w:p>
        </w:tc>
        <w:tc>
          <w:tcPr>
            <w:tcW w:w="288"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pStyle w:val="Default"/>
            </w:pPr>
            <w:r>
              <w:lastRenderedPageBreak/>
              <w:t>ЛР 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rPr>
                <w:bCs/>
                <w:iCs/>
              </w:rPr>
            </w:pPr>
            <w:r>
              <w:rPr>
                <w:bCs/>
                <w:iCs/>
              </w:rPr>
              <w:t>«Основные воспитательные дела техникума»</w:t>
            </w:r>
          </w:p>
          <w:p w:rsidR="00F31FCC" w:rsidRDefault="00F31FCC" w:rsidP="004269D5">
            <w:pPr>
              <w:pStyle w:val="Default"/>
            </w:pPr>
            <w:r>
              <w:rPr>
                <w:bCs/>
                <w:iCs/>
              </w:rPr>
              <w:lastRenderedPageBreak/>
              <w:t xml:space="preserve"> «Профессиональное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март</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Презентация направлений деятельности «Строительный отряд техникума»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 xml:space="preserve">Все группы </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Заместитель директора по УВР, заместитель директора по УПР, старший мастер</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pPr>
            <w:r>
              <w:t>ЛР 4</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Default"/>
              <w:rPr>
                <w:bCs/>
                <w:iCs/>
              </w:rPr>
            </w:pPr>
            <w:r>
              <w:rPr>
                <w:bCs/>
                <w:iCs/>
              </w:rPr>
              <w:t>«Основные воспитательные дела техникума»</w:t>
            </w:r>
          </w:p>
          <w:p w:rsidR="00F31FCC" w:rsidRDefault="00F31FCC" w:rsidP="004269D5">
            <w:pPr>
              <w:pStyle w:val="Default"/>
            </w:pPr>
            <w:r>
              <w:rPr>
                <w:bCs/>
                <w:iCs/>
              </w:rPr>
              <w:t>«Профессиональное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1, 8, 15,</w:t>
            </w:r>
          </w:p>
          <w:p w:rsidR="00F31FCC" w:rsidRDefault="00F31FCC" w:rsidP="004269D5">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kern w:val="2"/>
                <w:sz w:val="24"/>
                <w:szCs w:val="24"/>
                <w:lang w:eastAsia="ko-KR"/>
              </w:rPr>
              <w:t>22, 29</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Студенческая весна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Дворец молодежи</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педагоги дополнительного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здоровья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Брейн - ринг «Дорога в космос».</w:t>
            </w:r>
          </w:p>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lastRenderedPageBreak/>
              <w:t xml:space="preserve">Выставка книг и плакатов </w:t>
            </w:r>
            <w:r>
              <w:rPr>
                <w:rFonts w:ascii="Times New Roman" w:eastAsia="Times New Roman" w:hAnsi="Times New Roman"/>
                <w:sz w:val="24"/>
                <w:szCs w:val="24"/>
              </w:rPr>
              <w:t>ко Дню космонавтики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lastRenderedPageBreak/>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jc w:val="both"/>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w:t>
            </w:r>
            <w:r>
              <w:rPr>
                <w:rFonts w:ascii="Times New Roman" w:hAnsi="Times New Roman"/>
                <w:kern w:val="2"/>
                <w:sz w:val="24"/>
                <w:szCs w:val="24"/>
                <w:lang w:eastAsia="ko-KR"/>
              </w:rPr>
              <w:lastRenderedPageBreak/>
              <w:t>библиотекарь</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7</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kern w:val="2"/>
                <w:sz w:val="24"/>
                <w:szCs w:val="24"/>
                <w:lang w:eastAsia="ko-KR"/>
              </w:rPr>
            </w:pPr>
            <w:r>
              <w:rPr>
                <w:rFonts w:ascii="Times New Roman" w:hAnsi="Times New Roman"/>
                <w:bCs/>
                <w:iCs/>
                <w:kern w:val="2"/>
                <w:sz w:val="24"/>
                <w:szCs w:val="24"/>
                <w:lang w:eastAsia="ko-KR"/>
              </w:rPr>
              <w:lastRenderedPageBreak/>
              <w:t xml:space="preserve">«Основные </w:t>
            </w:r>
            <w:r>
              <w:rPr>
                <w:rFonts w:ascii="Times New Roman" w:hAnsi="Times New Roman"/>
                <w:bCs/>
                <w:iCs/>
                <w:kern w:val="2"/>
                <w:sz w:val="24"/>
                <w:szCs w:val="24"/>
                <w:lang w:eastAsia="ko-KR"/>
              </w:rPr>
              <w:lastRenderedPageBreak/>
              <w:t xml:space="preserve">воспитательные дела техникума» </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 xml:space="preserve"> «Организация предметно-пространственной среды»</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sz w:val="24"/>
                <w:szCs w:val="24"/>
              </w:rPr>
              <w:t>Акция военно-патриотического клуба «Лица</w:t>
            </w:r>
            <w:r>
              <w:rPr>
                <w:rFonts w:ascii="Times New Roman" w:hAnsi="Times New Roman"/>
                <w:sz w:val="24"/>
                <w:szCs w:val="24"/>
              </w:rPr>
              <w:t xml:space="preserve"> Победы: девятнадцатилетний комбат Василий Марзоев»</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Совет военно-патриотического клуба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Конкурс патриотического стихотворения, посвященного Дню Победы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 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 «Кураторство»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56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Акция «Сирень Победы»</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rPr>
                <w:rFonts w:ascii="Times New Roman" w:hAnsi="Times New Roman"/>
                <w:sz w:val="24"/>
                <w:szCs w:val="24"/>
                <w:lang w:eastAsia="en-US"/>
              </w:rPr>
            </w:pPr>
            <w:r>
              <w:rPr>
                <w:rFonts w:ascii="Times New Roman" w:hAnsi="Times New Roman"/>
                <w:sz w:val="24"/>
                <w:szCs w:val="24"/>
                <w:lang w:eastAsia="en-US"/>
              </w:rPr>
              <w:t>Волонтеры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Площадь Победы </w:t>
            </w:r>
          </w:p>
          <w:p w:rsidR="00F31FCC" w:rsidRDefault="00F31FCC" w:rsidP="004269D5">
            <w:pPr>
              <w:spacing w:after="0" w:line="240" w:lineRule="auto"/>
              <w:rPr>
                <w:rFonts w:ascii="Times New Roman" w:hAnsi="Times New Roman"/>
                <w:sz w:val="24"/>
                <w:szCs w:val="24"/>
                <w:lang w:eastAsia="en-US"/>
              </w:rPr>
            </w:pPr>
            <w:r>
              <w:rPr>
                <w:rFonts w:ascii="Times New Roman" w:hAnsi="Times New Roman"/>
                <w:sz w:val="24"/>
                <w:szCs w:val="24"/>
                <w:lang w:eastAsia="en-US"/>
              </w:rPr>
              <w:t>г.Владикавказ</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Педагог-организатор</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«Самоуправление»</w:t>
            </w:r>
            <w:r>
              <w:rPr>
                <w:rFonts w:ascii="Times New Roman" w:hAnsi="Times New Roman"/>
                <w:iCs/>
                <w:sz w:val="24"/>
                <w:szCs w:val="24"/>
                <w:lang w:eastAsia="en-US"/>
              </w:rPr>
              <w:t xml:space="preserve"> «Организация предметно-пространственной среды»</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56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ind w:right="57"/>
              <w:rPr>
                <w:rFonts w:ascii="Times New Roman" w:hAnsi="Times New Roman"/>
                <w:sz w:val="24"/>
                <w:szCs w:val="24"/>
              </w:rPr>
            </w:pPr>
            <w:r>
              <w:rPr>
                <w:rFonts w:ascii="Times New Roman" w:hAnsi="Times New Roman"/>
                <w:sz w:val="24"/>
                <w:szCs w:val="24"/>
              </w:rPr>
              <w:t>Проект «Субботы СПО»</w:t>
            </w:r>
          </w:p>
        </w:tc>
        <w:tc>
          <w:tcPr>
            <w:tcW w:w="580"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left="-221" w:right="57" w:firstLine="10"/>
              <w:rPr>
                <w:rFonts w:ascii="Times New Roman" w:hAnsi="Times New Roman"/>
                <w:sz w:val="24"/>
                <w:szCs w:val="24"/>
              </w:rPr>
            </w:pPr>
            <w:r>
              <w:rPr>
                <w:rFonts w:ascii="Times New Roman" w:hAnsi="Times New Roman"/>
                <w:sz w:val="24"/>
                <w:szCs w:val="24"/>
              </w:rPr>
              <w:t xml:space="preserve">   Все группы</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Учебные кабинеты</w:t>
            </w:r>
          </w:p>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 xml:space="preserve">Мастерские </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по УВР, заместитель директора по УПР, старший мастер, преподаватели специальных дисциплин, мастера производственного </w:t>
            </w:r>
            <w:r>
              <w:rPr>
                <w:rFonts w:ascii="Times New Roman" w:hAnsi="Times New Roman"/>
                <w:sz w:val="24"/>
                <w:szCs w:val="24"/>
              </w:rPr>
              <w:lastRenderedPageBreak/>
              <w:t>обучения</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left="-110" w:right="57" w:firstLine="10"/>
              <w:rPr>
                <w:rFonts w:ascii="Times New Roman" w:hAnsi="Times New Roman"/>
                <w:sz w:val="24"/>
                <w:szCs w:val="24"/>
              </w:rPr>
            </w:pPr>
            <w:r>
              <w:rPr>
                <w:rFonts w:ascii="Times New Roman" w:hAnsi="Times New Roman"/>
                <w:sz w:val="24"/>
                <w:szCs w:val="24"/>
              </w:rPr>
              <w:lastRenderedPageBreak/>
              <w:t xml:space="preserve">  ЛР15</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p w:rsidR="00F31FCC" w:rsidRDefault="00F31FCC" w:rsidP="004269D5">
            <w:pPr>
              <w:suppressAutoHyphens/>
              <w:autoSpaceDE w:val="0"/>
              <w:autoSpaceDN w:val="0"/>
              <w:spacing w:after="0" w:line="240" w:lineRule="auto"/>
              <w:rPr>
                <w:rFonts w:ascii="Times New Roman" w:hAnsi="Times New Roman"/>
                <w:iCs/>
                <w:sz w:val="24"/>
                <w:szCs w:val="24"/>
                <w:lang w:eastAsia="en-US"/>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56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ind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hd w:val="clear" w:color="auto" w:fill="FFFFFF"/>
              <w:spacing w:line="240" w:lineRule="auto"/>
              <w:ind w:right="57" w:firstLine="10"/>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line="240" w:lineRule="auto"/>
              <w:ind w:right="57"/>
              <w:rPr>
                <w:rFonts w:ascii="Times New Roman" w:hAnsi="Times New Roman"/>
                <w:sz w:val="24"/>
                <w:szCs w:val="24"/>
              </w:rPr>
            </w:pPr>
            <w:r>
              <w:rPr>
                <w:rFonts w:ascii="Times New Roman" w:hAnsi="Times New Roman"/>
                <w:sz w:val="24"/>
                <w:szCs w:val="24"/>
              </w:rPr>
              <w:t xml:space="preserve">Аудитории ВУЗов </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right="57"/>
              <w:rPr>
                <w:rFonts w:ascii="Times New Roman" w:hAnsi="Times New Roman"/>
                <w:sz w:val="24"/>
                <w:szCs w:val="24"/>
              </w:rPr>
            </w:pPr>
            <w:r>
              <w:rPr>
                <w:rFonts w:ascii="Times New Roman" w:hAnsi="Times New Roman"/>
                <w:sz w:val="24"/>
                <w:szCs w:val="24"/>
              </w:rPr>
              <w:t>ЛР21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6, 13,</w:t>
            </w:r>
          </w:p>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Cs/>
                <w:kern w:val="2"/>
                <w:sz w:val="24"/>
                <w:szCs w:val="24"/>
                <w:lang w:eastAsia="ko-KR"/>
              </w:rPr>
              <w:t>20, 27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Акция «Окна Победы»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 преподаватели</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3</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Акция «Георгиевская лента»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 xml:space="preserve">Республика Северная </w:t>
            </w:r>
            <w:r>
              <w:rPr>
                <w:rFonts w:ascii="Times New Roman" w:hAnsi="Times New Roman"/>
                <w:bCs/>
                <w:kern w:val="2"/>
                <w:sz w:val="24"/>
                <w:szCs w:val="24"/>
                <w:lang w:eastAsia="ko-KR"/>
              </w:rPr>
              <w:lastRenderedPageBreak/>
              <w:t>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lastRenderedPageBreak/>
              <w:t xml:space="preserve">Заместитель директора по УВР, </w:t>
            </w:r>
            <w:r>
              <w:rPr>
                <w:rFonts w:ascii="Times New Roman" w:hAnsi="Times New Roman"/>
                <w:kern w:val="2"/>
                <w:sz w:val="24"/>
                <w:szCs w:val="24"/>
                <w:lang w:val="ru-RU" w:eastAsia="ko-KR"/>
              </w:rPr>
              <w:lastRenderedPageBreak/>
              <w:t>педагог-организатор,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 xml:space="preserve">«Основные воспитательные дела </w:t>
            </w:r>
            <w:r>
              <w:rPr>
                <w:rFonts w:ascii="Times New Roman" w:hAnsi="Times New Roman"/>
                <w:bCs/>
                <w:iCs/>
                <w:kern w:val="2"/>
                <w:sz w:val="24"/>
                <w:szCs w:val="24"/>
                <w:lang w:eastAsia="ko-KR"/>
              </w:rPr>
              <w:lastRenderedPageBreak/>
              <w:t>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«Цветы у обелиска»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tcPr>
          <w:p w:rsidR="00F31FCC" w:rsidRDefault="004269D5" w:rsidP="004269D5">
            <w:pPr>
              <w:pStyle w:val="TableParagraph"/>
              <w:widowControl/>
              <w:suppressAutoHyphens/>
              <w:rPr>
                <w:rFonts w:ascii="Times New Roman" w:hAnsi="Times New Roman"/>
                <w:kern w:val="2"/>
                <w:sz w:val="24"/>
                <w:szCs w:val="24"/>
                <w:lang w:val="ru-RU" w:eastAsia="ko-KR"/>
              </w:rPr>
            </w:pPr>
            <w:r w:rsidRPr="004269D5">
              <w:rPr>
                <w:rFonts w:ascii="Times New Roman" w:hAnsi="Times New Roman"/>
                <w:kern w:val="2"/>
                <w:sz w:val="24"/>
                <w:szCs w:val="24"/>
                <w:lang w:val="ru-RU" w:eastAsia="ko-KR"/>
              </w:rPr>
              <w:t>Педагог</w:t>
            </w:r>
            <w:r>
              <w:rPr>
                <w:rFonts w:ascii="Times New Roman" w:hAnsi="Times New Roman"/>
                <w:kern w:val="2"/>
                <w:sz w:val="24"/>
                <w:szCs w:val="24"/>
                <w:lang w:val="ru-RU" w:eastAsia="ko-KR"/>
              </w:rPr>
              <w:t>-о</w:t>
            </w:r>
            <w:r w:rsidRPr="004269D5">
              <w:rPr>
                <w:rFonts w:ascii="Times New Roman" w:hAnsi="Times New Roman"/>
                <w:kern w:val="2"/>
                <w:sz w:val="24"/>
                <w:szCs w:val="24"/>
                <w:lang w:val="ru-RU" w:eastAsia="ko-KR"/>
              </w:rPr>
              <w:t>рганизатор,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
                <w:bCs/>
                <w:iCs/>
                <w:kern w:val="2"/>
                <w:sz w:val="24"/>
                <w:szCs w:val="24"/>
                <w:lang w:eastAsia="ko-KR"/>
              </w:rPr>
            </w:pPr>
            <w:r>
              <w:rPr>
                <w:rFonts w:ascii="Times New Roman" w:hAnsi="Times New Roman"/>
                <w:bCs/>
                <w:iCs/>
                <w:kern w:val="2"/>
                <w:sz w:val="24"/>
                <w:szCs w:val="24"/>
                <w:lang w:eastAsia="ko-KR"/>
              </w:rPr>
              <w:t>«Внеаудиторная деятельность</w:t>
            </w:r>
            <w:r>
              <w:rPr>
                <w:rFonts w:ascii="Times New Roman" w:hAnsi="Times New Roman"/>
                <w:b/>
                <w:bCs/>
                <w:iCs/>
                <w:kern w:val="2"/>
                <w:sz w:val="24"/>
                <w:szCs w:val="24"/>
                <w:lang w:eastAsia="ko-KR"/>
              </w:rPr>
              <w:t>»</w:t>
            </w:r>
            <w:r>
              <w:rPr>
                <w:rFonts w:ascii="Times New Roman" w:hAnsi="Times New Roman"/>
                <w:kern w:val="2"/>
                <w:sz w:val="24"/>
                <w:szCs w:val="24"/>
                <w:lang w:eastAsia="ko-KR"/>
              </w:rPr>
              <w:t xml:space="preserve"> «Самоуправление»</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Литературно-музыкальная композиция ко Дню Победы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Педагог-организатор, педагоги дополнительного образования</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sz w:val="24"/>
                <w:szCs w:val="24"/>
              </w:rPr>
              <w:t>День Осетинской письменности и культуры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Преподаватели осетинского языка и литературы</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ad"/>
              <w:spacing w:before="0" w:after="0"/>
              <w:ind w:left="0"/>
              <w:rPr>
                <w:rFonts w:eastAsia="Times New Roman"/>
              </w:rPr>
            </w:pPr>
            <w:r>
              <w:rPr>
                <w:color w:val="000000"/>
              </w:rPr>
              <w:t>Познавательный час «Свет и добро Кирилла и Мефодия», посвящённый Дню славянской письменности и культуры</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ad"/>
              <w:ind w:left="0"/>
            </w:pPr>
            <w: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line="240" w:lineRule="auto"/>
              <w:jc w:val="both"/>
              <w:rPr>
                <w:rFonts w:ascii="Times New Roman" w:hAnsi="Times New Roman"/>
                <w:sz w:val="24"/>
                <w:szCs w:val="24"/>
              </w:rPr>
            </w:pPr>
            <w:r>
              <w:rPr>
                <w:rFonts w:ascii="Times New Roman" w:hAnsi="Times New Roman"/>
                <w:sz w:val="24"/>
                <w:szCs w:val="24"/>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569" w:type="pct"/>
            <w:tcBorders>
              <w:top w:val="single" w:sz="4" w:space="0" w:color="auto"/>
              <w:left w:val="single" w:sz="4" w:space="0" w:color="auto"/>
              <w:bottom w:val="single" w:sz="4" w:space="0" w:color="auto"/>
              <w:right w:val="single" w:sz="4" w:space="0" w:color="auto"/>
            </w:tcBorders>
          </w:tcPr>
          <w:p w:rsidR="00F31FCC" w:rsidRDefault="00F31FCC" w:rsidP="004269D5">
            <w:pPr>
              <w:spacing w:after="0" w:line="240" w:lineRule="auto"/>
              <w:contextualSpacing/>
              <w:rPr>
                <w:rFonts w:ascii="Times New Roman" w:eastAsiaTheme="minorHAnsi" w:hAnsi="Times New Roman"/>
                <w:color w:val="FF0000"/>
                <w:sz w:val="24"/>
                <w:szCs w:val="24"/>
                <w:lang w:eastAsia="en-US"/>
              </w:rPr>
            </w:pPr>
            <w:r>
              <w:rPr>
                <w:rFonts w:ascii="Times New Roman" w:eastAsiaTheme="minorHAnsi" w:hAnsi="Times New Roman"/>
                <w:color w:val="000000"/>
                <w:sz w:val="24"/>
                <w:szCs w:val="24"/>
                <w:lang w:eastAsia="en-US"/>
              </w:rPr>
              <w:t>Всемирный день отказа от курения.</w:t>
            </w:r>
          </w:p>
          <w:p w:rsidR="00F31FCC" w:rsidRDefault="00F31FCC" w:rsidP="004269D5">
            <w:pPr>
              <w:pStyle w:val="ad"/>
              <w:spacing w:before="0" w:after="0"/>
              <w:ind w:left="0"/>
              <w:rPr>
                <w:color w:val="000000"/>
              </w:rPr>
            </w:pP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Экскурсии по местам боевой славы Республики Северная Осетия-Алания</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w:t>
            </w:r>
          </w:p>
          <w:p w:rsidR="00F31FCC" w:rsidRDefault="00F31FCC" w:rsidP="004269D5">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bCs/>
                <w:iCs/>
                <w:sz w:val="24"/>
                <w:szCs w:val="24"/>
                <w:lang w:eastAsia="en-US"/>
              </w:rPr>
              <w:t xml:space="preserve"> «Кураторство»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май</w:t>
            </w:r>
          </w:p>
        </w:tc>
        <w:tc>
          <w:tcPr>
            <w:tcW w:w="156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ind w:right="57"/>
              <w:rPr>
                <w:rFonts w:ascii="Times New Roman" w:hAnsi="Times New Roman"/>
                <w:sz w:val="24"/>
                <w:szCs w:val="24"/>
              </w:rPr>
            </w:pPr>
            <w:r>
              <w:rPr>
                <w:rFonts w:ascii="Times New Roman" w:hAnsi="Times New Roman"/>
                <w:sz w:val="24"/>
                <w:szCs w:val="24"/>
              </w:rPr>
              <w:t>Проект «Субботы СПО»</w:t>
            </w:r>
          </w:p>
        </w:tc>
        <w:tc>
          <w:tcPr>
            <w:tcW w:w="580"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hd w:val="clear" w:color="auto" w:fill="FFFFFF"/>
              <w:spacing w:line="240" w:lineRule="auto"/>
              <w:ind w:right="57"/>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hideMark/>
          </w:tcPr>
          <w:p w:rsidR="00F31FCC" w:rsidRDefault="00F31FCC" w:rsidP="004269D5">
            <w:pPr>
              <w:spacing w:after="0" w:line="240" w:lineRule="auto"/>
              <w:ind w:right="57"/>
              <w:rPr>
                <w:rFonts w:ascii="Times New Roman" w:hAnsi="Times New Roman"/>
                <w:sz w:val="24"/>
                <w:szCs w:val="24"/>
              </w:rPr>
            </w:pPr>
            <w:r>
              <w:rPr>
                <w:rFonts w:ascii="Times New Roman" w:hAnsi="Times New Roman"/>
                <w:sz w:val="24"/>
                <w:szCs w:val="24"/>
              </w:rPr>
              <w:t>Учебные кабинеты</w:t>
            </w:r>
          </w:p>
          <w:p w:rsidR="00F31FCC" w:rsidRDefault="00F31FCC" w:rsidP="004269D5">
            <w:pPr>
              <w:spacing w:after="0" w:line="240" w:lineRule="auto"/>
              <w:ind w:right="57"/>
              <w:rPr>
                <w:rFonts w:ascii="Times New Roman" w:hAnsi="Times New Roman"/>
                <w:sz w:val="24"/>
                <w:szCs w:val="24"/>
              </w:rPr>
            </w:pPr>
            <w:r>
              <w:rPr>
                <w:rFonts w:ascii="Times New Roman" w:hAnsi="Times New Roman"/>
                <w:sz w:val="24"/>
                <w:szCs w:val="24"/>
              </w:rPr>
              <w:t xml:space="preserve">Мастерские </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по УВР, заместитель директора по УПР, </w:t>
            </w:r>
            <w:r>
              <w:rPr>
                <w:rFonts w:ascii="Times New Roman" w:hAnsi="Times New Roman"/>
                <w:sz w:val="24"/>
                <w:szCs w:val="24"/>
              </w:rPr>
              <w:lastRenderedPageBreak/>
              <w:t>старший мастер, преподаватели специальных дисциплин, мастера производственного обучения</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left="-110" w:right="57" w:firstLine="10"/>
              <w:rPr>
                <w:rFonts w:ascii="Times New Roman" w:hAnsi="Times New Roman"/>
                <w:sz w:val="24"/>
                <w:szCs w:val="24"/>
              </w:rPr>
            </w:pPr>
            <w:r>
              <w:rPr>
                <w:rFonts w:ascii="Times New Roman" w:hAnsi="Times New Roman"/>
                <w:sz w:val="24"/>
                <w:szCs w:val="24"/>
              </w:rPr>
              <w:lastRenderedPageBreak/>
              <w:t xml:space="preserve">  ЛР15</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w:t>
            </w:r>
            <w:r>
              <w:rPr>
                <w:rFonts w:ascii="Times New Roman" w:hAnsi="Times New Roman"/>
                <w:bCs/>
                <w:iCs/>
                <w:sz w:val="24"/>
                <w:szCs w:val="24"/>
                <w:lang w:eastAsia="en-US"/>
              </w:rPr>
              <w:lastRenderedPageBreak/>
              <w:t xml:space="preserve">развитие, адаптация и трудоустройство» </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май</w:t>
            </w:r>
          </w:p>
        </w:tc>
        <w:tc>
          <w:tcPr>
            <w:tcW w:w="156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ind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580"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left="57" w:right="57" w:firstLine="10"/>
              <w:jc w:val="center"/>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ind w:left="170" w:right="57"/>
              <w:rPr>
                <w:rFonts w:ascii="Times New Roman" w:hAnsi="Times New Roman"/>
                <w:sz w:val="24"/>
                <w:szCs w:val="24"/>
              </w:rPr>
            </w:pPr>
            <w:r>
              <w:rPr>
                <w:rFonts w:ascii="Times New Roman" w:hAnsi="Times New Roman"/>
                <w:sz w:val="24"/>
                <w:szCs w:val="24"/>
              </w:rPr>
              <w:t xml:space="preserve">Аудитории ВУЗов </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pacing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F31FCC" w:rsidRDefault="00F31FCC" w:rsidP="004269D5">
            <w:pPr>
              <w:shd w:val="clear" w:color="auto" w:fill="FFFFFF"/>
              <w:spacing w:line="240" w:lineRule="auto"/>
              <w:ind w:right="57"/>
              <w:rPr>
                <w:rFonts w:ascii="Times New Roman" w:hAnsi="Times New Roman"/>
                <w:sz w:val="24"/>
                <w:szCs w:val="24"/>
              </w:rPr>
            </w:pPr>
            <w:r>
              <w:rPr>
                <w:rFonts w:ascii="Times New Roman" w:hAnsi="Times New Roman"/>
                <w:sz w:val="24"/>
                <w:szCs w:val="24"/>
              </w:rPr>
              <w:t>ЛР21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F31FCC" w:rsidTr="00253D9B">
        <w:tc>
          <w:tcPr>
            <w:tcW w:w="371" w:type="pct"/>
            <w:tcBorders>
              <w:top w:val="single" w:sz="4" w:space="0" w:color="auto"/>
              <w:left w:val="single" w:sz="4" w:space="0" w:color="auto"/>
              <w:bottom w:val="single" w:sz="4" w:space="0" w:color="auto"/>
              <w:right w:val="single" w:sz="4" w:space="0" w:color="auto"/>
            </w:tcBorders>
          </w:tcPr>
          <w:p w:rsidR="00F31FCC" w:rsidRDefault="00F31FCC" w:rsidP="004269D5">
            <w:pPr>
              <w:widowControl w:val="0"/>
              <w:autoSpaceDE w:val="0"/>
              <w:autoSpaceDN w:val="0"/>
              <w:spacing w:after="0" w:line="240" w:lineRule="auto"/>
              <w:jc w:val="both"/>
              <w:rPr>
                <w:rFonts w:ascii="Times New Roman" w:hAnsi="Times New Roman"/>
                <w:b/>
                <w:bCs/>
                <w:kern w:val="2"/>
                <w:sz w:val="24"/>
                <w:szCs w:val="24"/>
                <w:lang w:eastAsia="ko-KR"/>
              </w:rPr>
            </w:pP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 России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w:t>
            </w:r>
            <w:r>
              <w:rPr>
                <w:rFonts w:ascii="Times New Roman" w:hAnsi="Times New Roman"/>
                <w:kern w:val="2"/>
                <w:sz w:val="24"/>
                <w:szCs w:val="24"/>
                <w:lang w:eastAsia="ko-KR"/>
              </w:rPr>
              <w:lastRenderedPageBreak/>
              <w:t>педагог-организатор, преподаватели русского языка и литературы,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8</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w:t>
            </w:r>
            <w:r>
              <w:rPr>
                <w:rFonts w:ascii="Times New Roman" w:hAnsi="Times New Roman"/>
                <w:bCs/>
                <w:iCs/>
                <w:sz w:val="24"/>
                <w:szCs w:val="24"/>
                <w:lang w:eastAsia="en-US"/>
              </w:rPr>
              <w:lastRenderedPageBreak/>
              <w:t xml:space="preserve">техникума» </w:t>
            </w:r>
          </w:p>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11</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Информационный час, посвящённый Дню России: «Завтра России, зависит от нас»</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России - участие в городских мероприятиях и акциях</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iCs/>
                <w:kern w:val="2"/>
                <w:sz w:val="24"/>
                <w:szCs w:val="24"/>
                <w:lang w:eastAsia="ko-KR"/>
              </w:rPr>
            </w:pPr>
            <w:r>
              <w:rPr>
                <w:rFonts w:ascii="Times New Roman" w:hAnsi="Times New Roman"/>
                <w:bCs/>
                <w:iCs/>
                <w:kern w:val="2"/>
                <w:sz w:val="24"/>
                <w:szCs w:val="24"/>
                <w:lang w:eastAsia="ko-KR"/>
              </w:rPr>
              <w:t>«Кураторство»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«Безопасное лето»</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«Профилактика и безопасность»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и скорби. Акция «Свеча памяти»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«Основные воспитательные дела техникума» «Самоуправление»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«Итоги учебного года»</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«Кураторство»</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Торжественное вручение дипломов</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 педагог-организатор, 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«Основные воспитательные дела 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w:t>
            </w:r>
            <w:r>
              <w:rPr>
                <w:rFonts w:ascii="Times New Roman" w:hAnsi="Times New Roman"/>
                <w:bCs/>
                <w:iCs/>
                <w:sz w:val="24"/>
                <w:szCs w:val="24"/>
                <w:lang w:eastAsia="en-US"/>
              </w:rPr>
              <w:lastRenderedPageBreak/>
              <w:t>техникума»</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июнь</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F31FCC" w:rsidRDefault="00F31FCC" w:rsidP="004269D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F31FCC" w:rsidRDefault="00F31FCC" w:rsidP="004269D5">
            <w:pPr>
              <w:suppressAutoHyphens/>
              <w:autoSpaceDE w:val="0"/>
              <w:autoSpaceDN w:val="0"/>
              <w:spacing w:after="0" w:line="240" w:lineRule="auto"/>
              <w:rPr>
                <w:rFonts w:ascii="Times New Roman" w:hAnsi="Times New Roman"/>
                <w:bCs/>
                <w:iCs/>
                <w:sz w:val="24"/>
                <w:szCs w:val="24"/>
                <w:lang w:eastAsia="en-US"/>
              </w:rPr>
            </w:pP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eastAsia="Times New Roman" w:hAnsi="Times New Roman"/>
                <w:bCs/>
                <w:kern w:val="2"/>
                <w:sz w:val="24"/>
                <w:szCs w:val="24"/>
                <w:lang w:val="en-US" w:eastAsia="ko-KR"/>
              </w:rPr>
            </w:pPr>
            <w:r>
              <w:rPr>
                <w:rFonts w:ascii="Times New Roman" w:eastAsia="Times New Roman" w:hAnsi="Times New Roman"/>
                <w:bCs/>
                <w:kern w:val="2"/>
                <w:sz w:val="24"/>
                <w:szCs w:val="24"/>
                <w:lang w:val="en-US" w:eastAsia="ko-KR"/>
              </w:rPr>
              <w:t>8</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семьи, любви и верности</w:t>
            </w:r>
          </w:p>
        </w:tc>
        <w:tc>
          <w:tcPr>
            <w:tcW w:w="580"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54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789"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288"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p>
        </w:tc>
      </w:tr>
      <w:tr w:rsidR="00F31FCC" w:rsidTr="00253D9B">
        <w:tc>
          <w:tcPr>
            <w:tcW w:w="5000" w:type="pct"/>
            <w:gridSpan w:val="7"/>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F31FCC" w:rsidTr="00253D9B">
        <w:tc>
          <w:tcPr>
            <w:tcW w:w="371"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jc w:val="center"/>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w:t>
            </w:r>
          </w:p>
        </w:tc>
        <w:tc>
          <w:tcPr>
            <w:tcW w:w="1569" w:type="pct"/>
            <w:tcBorders>
              <w:top w:val="single" w:sz="4" w:space="0" w:color="auto"/>
              <w:left w:val="single" w:sz="4" w:space="0" w:color="auto"/>
              <w:bottom w:val="single" w:sz="4" w:space="0" w:color="auto"/>
              <w:right w:val="single" w:sz="4" w:space="0" w:color="auto"/>
            </w:tcBorders>
            <w:hideMark/>
          </w:tcPr>
          <w:p w:rsidR="00F31FCC" w:rsidRDefault="00F31FCC" w:rsidP="004269D5">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Государственного Флага Российской Федерации</w:t>
            </w:r>
          </w:p>
        </w:tc>
        <w:tc>
          <w:tcPr>
            <w:tcW w:w="580"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4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789"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студсовет</w:t>
            </w:r>
          </w:p>
        </w:tc>
        <w:tc>
          <w:tcPr>
            <w:tcW w:w="288"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54" w:type="pct"/>
            <w:tcBorders>
              <w:top w:val="single" w:sz="4" w:space="0" w:color="auto"/>
              <w:left w:val="single" w:sz="4" w:space="0" w:color="auto"/>
              <w:bottom w:val="single" w:sz="4" w:space="0" w:color="auto"/>
              <w:right w:val="single" w:sz="4" w:space="0" w:color="auto"/>
            </w:tcBorders>
            <w:hideMark/>
          </w:tcPr>
          <w:p w:rsidR="00F31FCC" w:rsidRDefault="00F31FCC" w:rsidP="004269D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bookmarkEnd w:id="13"/>
    </w:tbl>
    <w:p w:rsidR="001676CC" w:rsidRPr="00C20FB2" w:rsidRDefault="001676CC" w:rsidP="00F31FCC">
      <w:pPr>
        <w:widowControl w:val="0"/>
        <w:autoSpaceDE w:val="0"/>
        <w:autoSpaceDN w:val="0"/>
        <w:adjustRightInd w:val="0"/>
        <w:spacing w:after="0" w:line="240" w:lineRule="auto"/>
        <w:ind w:right="-1" w:firstLine="709"/>
        <w:jc w:val="both"/>
        <w:rPr>
          <w:rFonts w:ascii="Times New Roman" w:hAnsi="Times New Roman"/>
        </w:rPr>
      </w:pPr>
    </w:p>
    <w:sectPr w:rsidR="001676CC" w:rsidRPr="00C20FB2" w:rsidSect="00F31FCC">
      <w:footerReference w:type="even" r:id="rId20"/>
      <w:footerReference w:type="default" r:id="rId2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C3" w:rsidRDefault="004811C3" w:rsidP="00C90623">
      <w:pPr>
        <w:spacing w:after="0" w:line="240" w:lineRule="auto"/>
      </w:pPr>
      <w:r>
        <w:separator/>
      </w:r>
    </w:p>
  </w:endnote>
  <w:endnote w:type="continuationSeparator" w:id="0">
    <w:p w:rsidR="004811C3" w:rsidRDefault="004811C3" w:rsidP="00C9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79" w:rsidRDefault="00503C5A" w:rsidP="006739B1">
    <w:pPr>
      <w:pStyle w:val="a5"/>
      <w:framePr w:wrap="around" w:vAnchor="text" w:hAnchor="margin" w:xAlign="right" w:y="1"/>
      <w:rPr>
        <w:rStyle w:val="a7"/>
      </w:rPr>
    </w:pPr>
    <w:r>
      <w:rPr>
        <w:rStyle w:val="a7"/>
      </w:rPr>
      <w:fldChar w:fldCharType="begin"/>
    </w:r>
    <w:r w:rsidR="00E21279">
      <w:rPr>
        <w:rStyle w:val="a7"/>
      </w:rPr>
      <w:instrText xml:space="preserve">PAGE  </w:instrText>
    </w:r>
    <w:r>
      <w:rPr>
        <w:rStyle w:val="a7"/>
      </w:rPr>
      <w:fldChar w:fldCharType="separate"/>
    </w:r>
    <w:r w:rsidR="00E21279">
      <w:rPr>
        <w:rStyle w:val="a7"/>
        <w:noProof/>
      </w:rPr>
      <w:t>15</w:t>
    </w:r>
    <w:r>
      <w:rPr>
        <w:rStyle w:val="a7"/>
      </w:rPr>
      <w:fldChar w:fldCharType="end"/>
    </w:r>
  </w:p>
  <w:p w:rsidR="00E21279" w:rsidRDefault="00E21279" w:rsidP="006739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279" w:rsidRDefault="00E21279">
    <w:pPr>
      <w:pStyle w:val="a5"/>
      <w:jc w:val="right"/>
    </w:pPr>
  </w:p>
  <w:p w:rsidR="00E21279" w:rsidRDefault="00E21279" w:rsidP="006739B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3" w:rsidRDefault="00503C5A" w:rsidP="006739B1">
    <w:pPr>
      <w:pStyle w:val="a5"/>
      <w:framePr w:wrap="around" w:vAnchor="text" w:hAnchor="margin" w:xAlign="right" w:y="1"/>
      <w:rPr>
        <w:rStyle w:val="a7"/>
      </w:rPr>
    </w:pPr>
    <w:r>
      <w:rPr>
        <w:rStyle w:val="a7"/>
      </w:rPr>
      <w:fldChar w:fldCharType="begin"/>
    </w:r>
    <w:r w:rsidR="004811C3">
      <w:rPr>
        <w:rStyle w:val="a7"/>
      </w:rPr>
      <w:instrText xml:space="preserve">PAGE  </w:instrText>
    </w:r>
    <w:r>
      <w:rPr>
        <w:rStyle w:val="a7"/>
      </w:rPr>
      <w:fldChar w:fldCharType="end"/>
    </w:r>
  </w:p>
  <w:p w:rsidR="004811C3" w:rsidRDefault="004811C3" w:rsidP="006739B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3" w:rsidRDefault="00503C5A">
    <w:pPr>
      <w:pStyle w:val="a5"/>
      <w:jc w:val="right"/>
    </w:pPr>
    <w:r>
      <w:rPr>
        <w:noProof/>
      </w:rPr>
      <w:fldChar w:fldCharType="begin"/>
    </w:r>
    <w:r w:rsidR="004811C3">
      <w:rPr>
        <w:noProof/>
      </w:rPr>
      <w:instrText>PAGE   \* MERGEFORMAT</w:instrText>
    </w:r>
    <w:r>
      <w:rPr>
        <w:noProof/>
      </w:rPr>
      <w:fldChar w:fldCharType="separate"/>
    </w:r>
    <w:r w:rsidR="00595537">
      <w:rPr>
        <w:noProof/>
      </w:rPr>
      <w:t>22</w:t>
    </w:r>
    <w:r>
      <w:rPr>
        <w:noProof/>
      </w:rPr>
      <w:fldChar w:fldCharType="end"/>
    </w:r>
  </w:p>
  <w:p w:rsidR="004811C3" w:rsidRDefault="004811C3" w:rsidP="006739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C3" w:rsidRDefault="004811C3" w:rsidP="00C90623">
      <w:pPr>
        <w:spacing w:after="0" w:line="240" w:lineRule="auto"/>
      </w:pPr>
      <w:r>
        <w:separator/>
      </w:r>
    </w:p>
  </w:footnote>
  <w:footnote w:type="continuationSeparator" w:id="0">
    <w:p w:rsidR="004811C3" w:rsidRDefault="004811C3" w:rsidP="00C90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623"/>
    <w:rsid w:val="000048D3"/>
    <w:rsid w:val="000E6A72"/>
    <w:rsid w:val="001676CC"/>
    <w:rsid w:val="001D3F2B"/>
    <w:rsid w:val="00253D9B"/>
    <w:rsid w:val="003B5E4A"/>
    <w:rsid w:val="003B7837"/>
    <w:rsid w:val="0040308C"/>
    <w:rsid w:val="004269D5"/>
    <w:rsid w:val="0046678C"/>
    <w:rsid w:val="004811C3"/>
    <w:rsid w:val="00494443"/>
    <w:rsid w:val="00497AAE"/>
    <w:rsid w:val="00503C5A"/>
    <w:rsid w:val="005368A0"/>
    <w:rsid w:val="00565A48"/>
    <w:rsid w:val="00595537"/>
    <w:rsid w:val="005A45C1"/>
    <w:rsid w:val="005E3B6A"/>
    <w:rsid w:val="00620028"/>
    <w:rsid w:val="006739B1"/>
    <w:rsid w:val="006D3D42"/>
    <w:rsid w:val="00710A2B"/>
    <w:rsid w:val="00933A5F"/>
    <w:rsid w:val="00957114"/>
    <w:rsid w:val="009C2334"/>
    <w:rsid w:val="00A016B4"/>
    <w:rsid w:val="00A314C4"/>
    <w:rsid w:val="00A33D99"/>
    <w:rsid w:val="00A80A10"/>
    <w:rsid w:val="00AA30B1"/>
    <w:rsid w:val="00AF721F"/>
    <w:rsid w:val="00B103D5"/>
    <w:rsid w:val="00B92F9F"/>
    <w:rsid w:val="00C12FEC"/>
    <w:rsid w:val="00C20FB2"/>
    <w:rsid w:val="00C35D4A"/>
    <w:rsid w:val="00C762B1"/>
    <w:rsid w:val="00C816AA"/>
    <w:rsid w:val="00C90623"/>
    <w:rsid w:val="00C93A67"/>
    <w:rsid w:val="00C94249"/>
    <w:rsid w:val="00D02700"/>
    <w:rsid w:val="00D27149"/>
    <w:rsid w:val="00D30799"/>
    <w:rsid w:val="00E21279"/>
    <w:rsid w:val="00E22838"/>
    <w:rsid w:val="00E54CC8"/>
    <w:rsid w:val="00E82B4E"/>
    <w:rsid w:val="00E92312"/>
    <w:rsid w:val="00E9380E"/>
    <w:rsid w:val="00ED2797"/>
    <w:rsid w:val="00EE0ABF"/>
    <w:rsid w:val="00F038DB"/>
    <w:rsid w:val="00F231B6"/>
    <w:rsid w:val="00F31FCC"/>
    <w:rsid w:val="00F956C2"/>
    <w:rsid w:val="00FD1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F01F8C5-B862-461C-82F0-28F15EA1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rFonts w:ascii="Times New Roman" w:eastAsiaTheme="minorEastAsia" w:hAnsi="Times New Roman" w:cs="Times New Roman"/>
      <w:b/>
      <w:bCs/>
      <w:sz w:val="20"/>
      <w:szCs w:val="20"/>
      <w:lang w:eastAsia="ru-RU"/>
    </w:rPr>
  </w:style>
  <w:style w:type="character" w:customStyle="1" w:styleId="13">
    <w:name w:val="Тема примечания Знак1"/>
    <w:basedOn w:val="af5"/>
    <w:uiPriority w:val="99"/>
    <w:rsid w:val="00C90623"/>
    <w:rPr>
      <w:rFonts w:ascii="Times New Roman" w:eastAsiaTheme="minorEastAsia" w:hAnsi="Times New Roman" w:cs="Times New Roman"/>
      <w:b/>
      <w:bCs/>
      <w:sz w:val="20"/>
      <w:szCs w:val="20"/>
      <w:lang w:eastAsia="ru-RU"/>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uiPriority w:val="99"/>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uiPriority w:val="99"/>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uiPriority w:val="99"/>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uiPriority w:val="99"/>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uiPriority w:val="99"/>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uiPriority w:val="99"/>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uiPriority w:val="99"/>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uiPriority w:val="99"/>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uiPriority w:val="99"/>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uiPriority w:val="99"/>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uiPriority w:val="99"/>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uiPriority w:val="99"/>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uiPriority w:val="99"/>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uiPriority w:val="99"/>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uiPriority w:val="99"/>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uiPriority w:val="99"/>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uiPriority w:val="99"/>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uiPriority w:val="99"/>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uiPriority w:val="99"/>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uiPriority w:val="99"/>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 w:type="paragraph" w:customStyle="1" w:styleId="s16">
    <w:name w:val="s_16"/>
    <w:basedOn w:val="a"/>
    <w:rsid w:val="005A45C1"/>
    <w:pPr>
      <w:spacing w:before="100" w:beforeAutospacing="1" w:after="100" w:afterAutospacing="1" w:line="240" w:lineRule="auto"/>
    </w:pPr>
    <w:rPr>
      <w:rFonts w:ascii="Times New Roman" w:eastAsia="Times New Roman" w:hAnsi="Times New Roman"/>
      <w:sz w:val="24"/>
      <w:szCs w:val="24"/>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F31FCC"/>
    <w:rPr>
      <w:rFonts w:eastAsiaTheme="minorEastAsia" w:cs="Times New Roman"/>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F31FCC"/>
    <w:rPr>
      <w:rFonts w:eastAsiaTheme="minorEastAsia" w:cs="Times New Roman"/>
      <w:lang w:eastAsia="ru-RU"/>
    </w:rPr>
  </w:style>
  <w:style w:type="paragraph" w:customStyle="1" w:styleId="headertext">
    <w:name w:val="headertext"/>
    <w:basedOn w:val="a"/>
    <w:uiPriority w:val="99"/>
    <w:rsid w:val="00F31FCC"/>
    <w:pPr>
      <w:spacing w:before="100" w:beforeAutospacing="1" w:after="100" w:afterAutospacing="1" w:line="240" w:lineRule="auto"/>
    </w:pPr>
    <w:rPr>
      <w:rFonts w:ascii="Times New Roman" w:eastAsia="Times New Roman" w:hAnsi="Times New Roman"/>
      <w:sz w:val="24"/>
      <w:szCs w:val="24"/>
    </w:rPr>
  </w:style>
  <w:style w:type="character" w:customStyle="1" w:styleId="19">
    <w:name w:val="Текст концевой сноски Знак1"/>
    <w:basedOn w:val="a0"/>
    <w:uiPriority w:val="99"/>
    <w:semiHidden/>
    <w:rsid w:val="00F31FCC"/>
    <w:rPr>
      <w:rFonts w:ascii="Times New Roman" w:eastAsiaTheme="minorEastAsia" w:hAnsi="Times New Roman" w:cs="Times New Roman" w:hint="default"/>
      <w:sz w:val="20"/>
      <w:szCs w:val="20"/>
      <w:lang w:eastAsia="ru-RU"/>
    </w:rPr>
  </w:style>
  <w:style w:type="character" w:customStyle="1" w:styleId="1a">
    <w:name w:val="Схема документа Знак1"/>
    <w:basedOn w:val="a0"/>
    <w:uiPriority w:val="99"/>
    <w:semiHidden/>
    <w:rsid w:val="00F31FCC"/>
    <w:rPr>
      <w:rFonts w:ascii="Segoe UI" w:eastAsiaTheme="minorEastAsia" w:hAnsi="Segoe UI" w:cs="Segoe UI" w:hint="default"/>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18190">
      <w:bodyDiv w:val="1"/>
      <w:marLeft w:val="0"/>
      <w:marRight w:val="0"/>
      <w:marTop w:val="0"/>
      <w:marBottom w:val="0"/>
      <w:divBdr>
        <w:top w:val="none" w:sz="0" w:space="0" w:color="auto"/>
        <w:left w:val="none" w:sz="0" w:space="0" w:color="auto"/>
        <w:bottom w:val="none" w:sz="0" w:space="0" w:color="auto"/>
        <w:right w:val="none" w:sz="0" w:space="0" w:color="auto"/>
      </w:divBdr>
    </w:div>
    <w:div w:id="843938875">
      <w:bodyDiv w:val="1"/>
      <w:marLeft w:val="0"/>
      <w:marRight w:val="0"/>
      <w:marTop w:val="0"/>
      <w:marBottom w:val="0"/>
      <w:divBdr>
        <w:top w:val="none" w:sz="0" w:space="0" w:color="auto"/>
        <w:left w:val="none" w:sz="0" w:space="0" w:color="auto"/>
        <w:bottom w:val="none" w:sz="0" w:space="0" w:color="auto"/>
        <w:right w:val="none" w:sz="0" w:space="0" w:color="auto"/>
      </w:divBdr>
    </w:div>
    <w:div w:id="1081173982">
      <w:bodyDiv w:val="1"/>
      <w:marLeft w:val="0"/>
      <w:marRight w:val="0"/>
      <w:marTop w:val="0"/>
      <w:marBottom w:val="0"/>
      <w:divBdr>
        <w:top w:val="none" w:sz="0" w:space="0" w:color="auto"/>
        <w:left w:val="none" w:sz="0" w:space="0" w:color="auto"/>
        <w:bottom w:val="none" w:sz="0" w:space="0" w:color="auto"/>
        <w:right w:val="none" w:sz="0" w:space="0" w:color="auto"/>
      </w:divBdr>
    </w:div>
    <w:div w:id="1719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216615107" TargetMode="External"/><Relationship Id="rId18" Type="http://schemas.openxmlformats.org/officeDocument/2006/relationships/hyperlink" Target="https://ru.wikipedia.org/wiki/%D0%91%D0%B8%D1%82%D0%B2%D0%B0_%D0%B7%D0%B0_%D0%9A%D0%B0%D0%B2%D0%BA%D0%B0%D0%B7_(1942%E2%80%941943)"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vmt-osetia.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tk-dg.ru/2022/11/15/%d0%ba%d1%80%d1%83%d0%b3%d0%bb%d1%8b%d0%b9-%d1%81%d1%82%d0%be%d0%bb-%d1%8f-%d0%b3%d1%80%d0%b0%d0%b6%d0%b4%d0%b0%d0%bd%d0%b8%d0%bd-%d1%80%d0%be%d1%81%d1%81%d0%b8%d0%b8-%d1%8f-%d0%bf/" TargetMode="External"/><Relationship Id="rId4" Type="http://schemas.openxmlformats.org/officeDocument/2006/relationships/settings" Target="settings.xml"/><Relationship Id="rId9" Type="http://schemas.openxmlformats.org/officeDocument/2006/relationships/hyperlink" Target="https://base.garant.ru/31916161/" TargetMode="External"/><Relationship Id="rId14" Type="http://schemas.openxmlformats.org/officeDocument/2006/relationships/hyperlink" Target="https://rs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63475-E54B-47F0-84A1-6B65402A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44</Pages>
  <Words>10361</Words>
  <Characters>59058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18</cp:revision>
  <cp:lastPrinted>2023-09-05T14:19:00Z</cp:lastPrinted>
  <dcterms:created xsi:type="dcterms:W3CDTF">2021-09-21T07:14:00Z</dcterms:created>
  <dcterms:modified xsi:type="dcterms:W3CDTF">2023-09-06T09:24:00Z</dcterms:modified>
</cp:coreProperties>
</file>